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A" w:rsidRPr="007B4589" w:rsidRDefault="00563B3A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563B3A" w:rsidRPr="00D020D3" w:rsidRDefault="00563B3A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563B3A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63B3A" w:rsidRPr="009F4DDC" w:rsidRDefault="00563B3A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63B3A" w:rsidRPr="00D020D3" w:rsidRDefault="00563B3A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01/2016</w:t>
            </w:r>
          </w:p>
        </w:tc>
      </w:tr>
    </w:tbl>
    <w:p w:rsidR="00563B3A" w:rsidRPr="009E79F7" w:rsidRDefault="00563B3A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3B3A" w:rsidRPr="003A2770" w:rsidRDefault="00563B3A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Banija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Dr Gaje Petrovića 5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Karlovac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47 000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Sedmih (7.)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563B3A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D7D5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D53">
              <w:rPr>
                <w:rFonts w:ascii="Times New Roman" w:hAnsi="Times New Roman" w:cs="Times New Roman"/>
                <w:b/>
                <w:bCs/>
              </w:rPr>
              <w:t xml:space="preserve">5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D7D53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B52037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B52037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X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3B3A" w:rsidRPr="003A2770" w:rsidRDefault="00563B3A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563B3A" w:rsidRPr="003A2770" w:rsidRDefault="00563B3A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63B3A" w:rsidRPr="003A2770" w:rsidRDefault="00563B3A" w:rsidP="00F94F46">
            <w:r w:rsidRPr="003A2770">
              <w:rPr>
                <w:sz w:val="22"/>
                <w:szCs w:val="22"/>
              </w:rPr>
              <w:t xml:space="preserve">od </w:t>
            </w:r>
            <w:r w:rsidRPr="00D87423">
              <w:rPr>
                <w:b/>
                <w:bCs/>
                <w:sz w:val="22"/>
                <w:szCs w:val="22"/>
              </w:rPr>
              <w:t>06.</w:t>
            </w:r>
            <w:r w:rsidRPr="00B520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63B3A" w:rsidRPr="003A2770" w:rsidRDefault="00563B3A" w:rsidP="004C3220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63B3A" w:rsidRPr="003A2770" w:rsidRDefault="00563B3A" w:rsidP="00F94F46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Pr="00B5203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63B3A" w:rsidRPr="003A2770" w:rsidRDefault="00563B3A" w:rsidP="004C3220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63B3A" w:rsidRPr="00B52037" w:rsidRDefault="00563B3A" w:rsidP="00F94F46">
            <w:pPr>
              <w:rPr>
                <w:b/>
                <w:bCs/>
              </w:rPr>
            </w:pPr>
            <w:r w:rsidRPr="00B52037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B5203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63B3A" w:rsidRPr="003A2770" w:rsidRDefault="00563B3A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563B3A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3B3A" w:rsidRPr="003A2770" w:rsidRDefault="00563B3A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63B3A" w:rsidRPr="003A2770" w:rsidRDefault="00563B3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63B3A" w:rsidRPr="003A2770" w:rsidRDefault="00563B3A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3B3A" w:rsidRPr="004D7D53" w:rsidRDefault="00563B3A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63B3A" w:rsidRPr="003A2770" w:rsidRDefault="00563B3A" w:rsidP="004C3220">
            <w:r>
              <w:rPr>
                <w:sz w:val="22"/>
                <w:szCs w:val="22"/>
              </w:rPr>
              <w:t xml:space="preserve">s mogućnošću odstupanja za pet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63B3A" w:rsidRPr="003A2770" w:rsidRDefault="00563B3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4D7D53" w:rsidRDefault="00563B3A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63B3A" w:rsidRPr="003A2770" w:rsidRDefault="00563B3A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63B3A" w:rsidRPr="003A2770" w:rsidRDefault="00563B3A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4D7D53" w:rsidRDefault="00563B3A" w:rsidP="004C3220">
            <w:pPr>
              <w:rPr>
                <w:b/>
                <w:bCs/>
              </w:rPr>
            </w:pPr>
            <w:r w:rsidRPr="004D7D5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63B3A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3B3A" w:rsidRPr="003A2770" w:rsidRDefault="00563B3A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63B3A" w:rsidRPr="003A2770" w:rsidRDefault="00563B3A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C2413D">
            <w:pPr>
              <w:pStyle w:val="ListParagraph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Karlovac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63B3A" w:rsidRPr="003A2770" w:rsidRDefault="00563B3A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B52037">
            <w:pPr>
              <w:pStyle w:val="ListParagraph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Krka, Opuzen, Dubrovnik, Split, Makarska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63B3A" w:rsidRPr="003A2770" w:rsidRDefault="00563B3A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C2413D">
            <w:pPr>
              <w:pStyle w:val="ListParagraph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Zaostrog</w:t>
            </w:r>
          </w:p>
        </w:tc>
      </w:tr>
      <w:tr w:rsidR="00563B3A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3B3A" w:rsidRPr="003A2770" w:rsidRDefault="00563B3A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4D7D53" w:rsidRDefault="00563B3A" w:rsidP="00C241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7D5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63B3A" w:rsidRPr="003A2770" w:rsidRDefault="00563B3A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63B3A" w:rsidRPr="004D7D53" w:rsidRDefault="00563B3A" w:rsidP="004C3220">
            <w:pPr>
              <w:rPr>
                <w:b/>
                <w:bCs/>
              </w:rPr>
            </w:pPr>
            <w:r w:rsidRPr="004D7D53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63B3A" w:rsidRPr="003A2770" w:rsidRDefault="00563B3A" w:rsidP="000805D6"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63B3A" w:rsidRPr="003A2770" w:rsidRDefault="00563B3A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63B3A" w:rsidRPr="003A2770" w:rsidRDefault="00563B3A" w:rsidP="004C3220">
            <w:pPr>
              <w:rPr>
                <w:i/>
                <w:iCs/>
                <w:strike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63B3A" w:rsidRPr="003A2770" w:rsidRDefault="00563B3A" w:rsidP="004C3220">
            <w:pPr>
              <w:rPr>
                <w:i/>
                <w:iCs/>
                <w:strike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63B3A" w:rsidRDefault="00563B3A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63B3A" w:rsidRPr="003A2770" w:rsidRDefault="00563B3A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63B3A" w:rsidRDefault="00563B3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63B3A" w:rsidRPr="003A2770" w:rsidRDefault="00563B3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63B3A" w:rsidRPr="004D7D53" w:rsidRDefault="00563B3A" w:rsidP="004C3220">
            <w:pPr>
              <w:rPr>
                <w:b/>
                <w:bCs/>
              </w:rPr>
            </w:pPr>
            <w:r w:rsidRPr="004D7D53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63B3A" w:rsidRPr="003A2770" w:rsidRDefault="00563B3A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63B3A" w:rsidRPr="00833519" w:rsidRDefault="00563B3A" w:rsidP="004C3220">
            <w:r>
              <w:rPr>
                <w:sz w:val="22"/>
                <w:szCs w:val="22"/>
              </w:rPr>
              <w:t>Animacijski program u smještajnom objektu</w:t>
            </w:r>
          </w:p>
        </w:tc>
      </w:tr>
      <w:tr w:rsidR="00563B3A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3B3A" w:rsidRPr="00ED36E5" w:rsidRDefault="00563B3A" w:rsidP="00ED36E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36E5">
              <w:rPr>
                <w:rFonts w:ascii="Times New Roman" w:hAnsi="Times New Roman" w:cs="Times New Roman"/>
                <w:sz w:val="24"/>
                <w:szCs w:val="24"/>
              </w:rPr>
              <w:t>NP Krka, Arheološki muzej Narona, žičara Srđ, Malakološki muzej Makarska, Visia Dubrovnik Multimedia Musem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stadion Poljud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3B3A" w:rsidRPr="00C2413D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3B3A" w:rsidRPr="00ED36E5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36E5">
              <w:rPr>
                <w:rFonts w:ascii="Times New Roman" w:hAnsi="Times New Roman" w:cs="Times New Roman"/>
                <w:sz w:val="24"/>
                <w:szCs w:val="24"/>
              </w:rPr>
              <w:t>Dubrovnika i Splita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Pr="003A2770" w:rsidRDefault="00563B3A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3B3A" w:rsidRPr="00ED36E5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36E5">
              <w:rPr>
                <w:rFonts w:ascii="Times New Roman" w:hAnsi="Times New Roman" w:cs="Times New Roman"/>
                <w:sz w:val="24"/>
                <w:szCs w:val="24"/>
              </w:rPr>
              <w:t>Lađarenje Neretvom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Pr="003A2770" w:rsidRDefault="00563B3A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3B3A" w:rsidRPr="00C2413D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563B3A" w:rsidRPr="003A2770" w:rsidTr="00D8742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Default="00563B3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Default="00563B3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3B3A" w:rsidRPr="003A2770" w:rsidRDefault="00563B3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563B3A" w:rsidRPr="00D87423" w:rsidRDefault="00563B3A" w:rsidP="00D8742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74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63B3A" w:rsidRPr="007B4589" w:rsidRDefault="00563B3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Pr="0042206D" w:rsidRDefault="00563B3A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Default="00563B3A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563B3A" w:rsidRPr="003A2770" w:rsidRDefault="00563B3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63B3A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563B3A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87423">
              <w:rPr>
                <w:rFonts w:ascii="Times New Roman" w:hAnsi="Times New Roman" w:cs="Times New Roman"/>
                <w:b/>
                <w:bCs/>
              </w:rPr>
              <w:t>11.01.2017.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563B3A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3B3A" w:rsidRPr="00D87423" w:rsidRDefault="00563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D87423">
              <w:rPr>
                <w:rFonts w:ascii="Times New Roman" w:hAnsi="Times New Roman" w:cs="Times New Roman"/>
                <w:b/>
                <w:bCs/>
              </w:rPr>
              <w:t>17.01.2017.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3B3A" w:rsidRPr="003A2770" w:rsidRDefault="00563B3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87423">
              <w:rPr>
                <w:rFonts w:ascii="Times New Roman" w:hAnsi="Times New Roman" w:cs="Times New Roman"/>
                <w:b/>
                <w:bCs/>
              </w:rPr>
              <w:t>17:30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563B3A" w:rsidRDefault="00563B3A" w:rsidP="00A17B08">
      <w:pPr>
        <w:rPr>
          <w:sz w:val="16"/>
          <w:szCs w:val="16"/>
        </w:rPr>
      </w:pPr>
    </w:p>
    <w:p w:rsidR="00563B3A" w:rsidRDefault="00563B3A" w:rsidP="00A17B08">
      <w:pPr>
        <w:rPr>
          <w:sz w:val="16"/>
          <w:szCs w:val="16"/>
        </w:rPr>
      </w:pP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1. Prije potpisivanja ugovora za ponudu odabrani davatelj usluga dužan je dostaviti ili dati školi na uvid:</w:t>
      </w:r>
    </w:p>
    <w:p w:rsidR="00563B3A" w:rsidRPr="00AA4EA6" w:rsidRDefault="00563B3A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registraciji (preslika izvatka iz sudskog ili obrtnog registra) iz kojeg je razvidno da je    davatelj usluga registriran za obavljanje djelatnosti turističke agencije,</w:t>
      </w:r>
    </w:p>
    <w:p w:rsidR="00563B3A" w:rsidRPr="00AA4EA6" w:rsidRDefault="00563B3A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2. Mjesec dana prije realizacije ugovora odabrani davatelj usluga dužan je dostaviti ili dati školi na uvid:</w:t>
      </w:r>
    </w:p>
    <w:p w:rsidR="00563B3A" w:rsidRPr="00AA4EA6" w:rsidRDefault="00563B3A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jamčevine (za višednevnu ekskurziju ili višednevnu terensku nastavu),</w:t>
      </w:r>
    </w:p>
    <w:p w:rsidR="00563B3A" w:rsidRPr="00AA4EA6" w:rsidRDefault="00563B3A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18"/>
        </w:rPr>
      </w:pPr>
      <w:r w:rsidRPr="00AA4EA6">
        <w:rPr>
          <w:rFonts w:ascii="MinionPro-CnIt" w:hAnsi="MinionPro-CnIt" w:cs="MinionPro-CnIt"/>
          <w:i/>
          <w:iCs/>
          <w:sz w:val="18"/>
          <w:szCs w:val="18"/>
        </w:rPr>
        <w:t>Napomena:</w:t>
      </w: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18"/>
        </w:rPr>
      </w:pP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1) Pristigle ponude trebaju sadržavati i u cijenu uključivati:</w:t>
      </w:r>
    </w:p>
    <w:p w:rsidR="00563B3A" w:rsidRPr="00AA4EA6" w:rsidRDefault="00563B3A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prijevoz sudionika isključivo prijevoznim sredstvima koji udovoljavaju propisima</w:t>
      </w:r>
    </w:p>
    <w:p w:rsidR="00563B3A" w:rsidRPr="00AA4EA6" w:rsidRDefault="00563B3A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osiguranje odgovornosti i jamčevine</w:t>
      </w: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2) Ponude trebaju biti:</w:t>
      </w:r>
    </w:p>
    <w:p w:rsidR="00563B3A" w:rsidRPr="00AA4EA6" w:rsidRDefault="00563B3A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skladu s propisima vezanim uz turističku djelatnost ili sukladno posebnim propisima</w:t>
      </w:r>
    </w:p>
    <w:p w:rsidR="00563B3A" w:rsidRPr="00AA4EA6" w:rsidRDefault="00563B3A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razrađene po traženim točkama i s iskazanom ukupnom cijenom po učeniku.</w:t>
      </w: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3) U obzir će se uzimati ponude zaprimljene u poštanskome uredu ili osobno dostavljene na školsku ustanovu do navedenoga roka.</w:t>
      </w: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4) Školska ustanova ne smije mijenjati sadržaj obrasca poziva, već samo popunjavati prazne rubrike.</w:t>
      </w: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563B3A" w:rsidRPr="00AA4EA6" w:rsidRDefault="00563B3A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63B3A" w:rsidRPr="00AA4EA6" w:rsidSect="0066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805D6"/>
    <w:rsid w:val="001F4061"/>
    <w:rsid w:val="001F5957"/>
    <w:rsid w:val="003A2770"/>
    <w:rsid w:val="003A37E8"/>
    <w:rsid w:val="0042206D"/>
    <w:rsid w:val="004C3220"/>
    <w:rsid w:val="004D7D53"/>
    <w:rsid w:val="00563B3A"/>
    <w:rsid w:val="0059328E"/>
    <w:rsid w:val="005D08AF"/>
    <w:rsid w:val="00667993"/>
    <w:rsid w:val="0067630F"/>
    <w:rsid w:val="006A6EE0"/>
    <w:rsid w:val="006F093F"/>
    <w:rsid w:val="006F5CA9"/>
    <w:rsid w:val="007453AD"/>
    <w:rsid w:val="007B4589"/>
    <w:rsid w:val="007F7E70"/>
    <w:rsid w:val="00833519"/>
    <w:rsid w:val="008D7D79"/>
    <w:rsid w:val="009E05ED"/>
    <w:rsid w:val="009E58AB"/>
    <w:rsid w:val="009E79F7"/>
    <w:rsid w:val="009F4DDC"/>
    <w:rsid w:val="00A17B08"/>
    <w:rsid w:val="00A363CC"/>
    <w:rsid w:val="00AA4EA6"/>
    <w:rsid w:val="00AC7678"/>
    <w:rsid w:val="00B52037"/>
    <w:rsid w:val="00BF6BD7"/>
    <w:rsid w:val="00C2413D"/>
    <w:rsid w:val="00C70C32"/>
    <w:rsid w:val="00CC4B22"/>
    <w:rsid w:val="00CD4729"/>
    <w:rsid w:val="00CF2985"/>
    <w:rsid w:val="00D020D3"/>
    <w:rsid w:val="00D82F29"/>
    <w:rsid w:val="00D87423"/>
    <w:rsid w:val="00DC5D97"/>
    <w:rsid w:val="00ED36E5"/>
    <w:rsid w:val="00F94F46"/>
    <w:rsid w:val="00FB71BD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677</Words>
  <Characters>3862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Zbornica</cp:lastModifiedBy>
  <cp:revision>5</cp:revision>
  <dcterms:created xsi:type="dcterms:W3CDTF">2016-12-20T07:56:00Z</dcterms:created>
  <dcterms:modified xsi:type="dcterms:W3CDTF">2016-12-29T07:19:00Z</dcterms:modified>
</cp:coreProperties>
</file>