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3E" w:rsidRDefault="00384A3E" w:rsidP="00384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BANIJA</w:t>
      </w:r>
    </w:p>
    <w:p w:rsidR="00384A3E" w:rsidRDefault="00384A3E" w:rsidP="00384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</w:t>
      </w:r>
    </w:p>
    <w:p w:rsidR="00384A3E" w:rsidRDefault="00384A3E" w:rsidP="00384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A3E" w:rsidRDefault="00384A3E" w:rsidP="00384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OBJAVA ODABIRA</w:t>
      </w:r>
    </w:p>
    <w:p w:rsidR="00384A3E" w:rsidRDefault="00384A3E" w:rsidP="00384A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A3E" w:rsidRDefault="00384A3E" w:rsidP="00384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 Pravilniku</w:t>
      </w:r>
      <w:r w:rsidRPr="00D4062A">
        <w:rPr>
          <w:rFonts w:ascii="Times New Roman" w:hAnsi="Times New Roman" w:cs="Times New Roman"/>
          <w:sz w:val="24"/>
          <w:szCs w:val="24"/>
        </w:rPr>
        <w:t xml:space="preserve"> o izvođenju izleta, ekskurzija i drugih odgojno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4062A">
        <w:rPr>
          <w:rFonts w:ascii="Times New Roman" w:hAnsi="Times New Roman" w:cs="Times New Roman"/>
          <w:sz w:val="24"/>
          <w:szCs w:val="24"/>
        </w:rPr>
        <w:t>obrazovnih aktivnosti izvan škole (NN 67/14, 81/15)</w:t>
      </w:r>
      <w:r>
        <w:rPr>
          <w:rFonts w:ascii="Times New Roman" w:hAnsi="Times New Roman" w:cs="Times New Roman"/>
          <w:sz w:val="24"/>
          <w:szCs w:val="24"/>
        </w:rPr>
        <w:t xml:space="preserve"> Povjerenstvo za provedbu javnog poziva najpovoljnije ponude za izvanučioničku nastavu OŠ Banija, Karlovac objavljuje:</w:t>
      </w:r>
    </w:p>
    <w:p w:rsidR="00384A3E" w:rsidRPr="00D4062A" w:rsidRDefault="00384A3E" w:rsidP="00384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A3E" w:rsidRDefault="00384A3E" w:rsidP="00384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Roditeljskom sastanku prisustvovalo je 44 roditelja.</w:t>
      </w:r>
    </w:p>
    <w:p w:rsidR="00384A3E" w:rsidRDefault="00384A3E" w:rsidP="00384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A3E" w:rsidRDefault="00384A3E" w:rsidP="00384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33745">
        <w:rPr>
          <w:rFonts w:ascii="Times New Roman" w:hAnsi="Times New Roman" w:cs="Times New Roman"/>
          <w:sz w:val="24"/>
          <w:szCs w:val="24"/>
        </w:rPr>
        <w:t>rodi</w:t>
      </w:r>
      <w:r>
        <w:rPr>
          <w:rFonts w:ascii="Times New Roman" w:hAnsi="Times New Roman" w:cs="Times New Roman"/>
          <w:sz w:val="24"/>
          <w:szCs w:val="24"/>
        </w:rPr>
        <w:t>teljskom sastanu, agencije:</w:t>
      </w:r>
      <w:r w:rsidRPr="003E6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ALGA travel agency, Teslina 14, Zagreb i </w:t>
      </w:r>
      <w:r w:rsidRPr="00EC5500">
        <w:rPr>
          <w:rFonts w:ascii="Times New Roman" w:hAnsi="Times New Roman" w:cs="Times New Roman"/>
          <w:sz w:val="24"/>
          <w:szCs w:val="24"/>
        </w:rPr>
        <w:t>KA TRAVEL d</w:t>
      </w:r>
      <w:r>
        <w:rPr>
          <w:rFonts w:ascii="Times New Roman" w:hAnsi="Times New Roman" w:cs="Times New Roman"/>
          <w:sz w:val="24"/>
          <w:szCs w:val="24"/>
        </w:rPr>
        <w:t xml:space="preserve">.o.o., Bogoslava Šuleka 27, Karlovac predstavile su svoje ponude </w:t>
      </w:r>
      <w:r w:rsidRPr="00C33745">
        <w:rPr>
          <w:rFonts w:ascii="Times New Roman" w:hAnsi="Times New Roman" w:cs="Times New Roman"/>
          <w:sz w:val="24"/>
          <w:szCs w:val="24"/>
        </w:rPr>
        <w:t xml:space="preserve">za organizaciju višednevne </w:t>
      </w:r>
      <w:r>
        <w:rPr>
          <w:rFonts w:ascii="Times New Roman" w:hAnsi="Times New Roman" w:cs="Times New Roman"/>
          <w:sz w:val="24"/>
          <w:szCs w:val="24"/>
        </w:rPr>
        <w:t xml:space="preserve">izvanučioničke nastave učenika osmih </w:t>
      </w:r>
      <w:r w:rsidRPr="00C33745">
        <w:rPr>
          <w:rFonts w:ascii="Times New Roman" w:hAnsi="Times New Roman" w:cs="Times New Roman"/>
          <w:sz w:val="24"/>
          <w:szCs w:val="24"/>
        </w:rPr>
        <w:t xml:space="preserve"> razreda  </w:t>
      </w:r>
      <w:r>
        <w:rPr>
          <w:rFonts w:ascii="Times New Roman" w:hAnsi="Times New Roman" w:cs="Times New Roman"/>
          <w:sz w:val="24"/>
          <w:szCs w:val="24"/>
        </w:rPr>
        <w:t xml:space="preserve">prema broju poziva 1/2019. </w:t>
      </w:r>
    </w:p>
    <w:p w:rsidR="00384A3E" w:rsidRDefault="00384A3E" w:rsidP="00384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A3E" w:rsidRDefault="00384A3E" w:rsidP="00384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predstavljanju ponuda, održano je glasanje te je </w:t>
      </w:r>
      <w:r w:rsidRPr="00C33745">
        <w:rPr>
          <w:rFonts w:ascii="Times New Roman" w:hAnsi="Times New Roman" w:cs="Times New Roman"/>
          <w:sz w:val="24"/>
          <w:szCs w:val="24"/>
        </w:rPr>
        <w:t>odabran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33745">
        <w:rPr>
          <w:rFonts w:ascii="Times New Roman" w:hAnsi="Times New Roman" w:cs="Times New Roman"/>
          <w:sz w:val="24"/>
          <w:szCs w:val="24"/>
        </w:rPr>
        <w:t>ponuda agencije</w:t>
      </w:r>
      <w:r w:rsidRPr="00555A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ALGA travel agency, Teslina 14, Zagreb. Agencija je između ostalog roditeljima predstavila kako će učenici biti smješteni u Hotelu Medena 3* iako se u javnom pozivu potražuje smještaj u apartmanskom naselju 3*. Objašnjenje predstavnika agencije je da agencija ima pravo ponuditi kvalitetniji smještaj od onoga u javnom pozivu.</w:t>
      </w:r>
    </w:p>
    <w:p w:rsidR="00384A3E" w:rsidRDefault="00384A3E" w:rsidP="00384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A3E" w:rsidRDefault="00384A3E" w:rsidP="00384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će uputiti zamolbu o potvrdi rezervacije u Hotelu Medena 3* u terminu od 13.9.2019. – 16.9.2019. za učenike OŠ Banija.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8B" w:rsidRDefault="008A1B8B"/>
    <w:p w:rsidR="00384A3E" w:rsidRDefault="00384A3E" w:rsidP="00384A3E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384A3E" w:rsidRDefault="00384A3E" w:rsidP="00384A3E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Mastelić Milanović</w:t>
      </w:r>
    </w:p>
    <w:p w:rsidR="00384A3E" w:rsidRDefault="00384A3E" w:rsidP="00384A3E"/>
    <w:p w:rsidR="00384A3E" w:rsidRDefault="00384A3E"/>
    <w:p w:rsidR="00384A3E" w:rsidRDefault="00384A3E"/>
    <w:sectPr w:rsidR="0038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3E"/>
    <w:rsid w:val="00384A3E"/>
    <w:rsid w:val="008A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2019-03-05T10:59:00Z</dcterms:created>
  <dcterms:modified xsi:type="dcterms:W3CDTF">2019-03-05T11:04:00Z</dcterms:modified>
</cp:coreProperties>
</file>