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CB00" w14:textId="77777777" w:rsidR="00A410B0" w:rsidRDefault="001D46D9" w:rsidP="00D5561C">
      <w:pPr>
        <w:jc w:val="both"/>
        <w:rPr>
          <w:sz w:val="72"/>
          <w:szCs w:val="72"/>
        </w:rPr>
      </w:pPr>
      <w:r>
        <w:rPr>
          <w:sz w:val="72"/>
          <w:szCs w:val="72"/>
        </w:rPr>
        <w:t xml:space="preserve">Borba aktivistice Grete protiv </w:t>
      </w:r>
      <w:r w:rsidR="00AF0EAF">
        <w:rPr>
          <w:sz w:val="72"/>
          <w:szCs w:val="72"/>
        </w:rPr>
        <w:t>zagađenja planeta Zemlje</w:t>
      </w:r>
    </w:p>
    <w:p w14:paraId="087F7AB9" w14:textId="57145AFD" w:rsidR="001C360E" w:rsidRPr="00D5561C" w:rsidRDefault="007F3A1E" w:rsidP="00D5561C">
      <w:pPr>
        <w:jc w:val="both"/>
        <w:rPr>
          <w:rFonts w:asciiTheme="majorHAnsi" w:eastAsia="Times New Roman" w:hAnsiTheme="majorHAnsi" w:cstheme="majorHAnsi"/>
          <w:color w:val="202122"/>
          <w:sz w:val="28"/>
          <w:szCs w:val="28"/>
          <w:shd w:val="clear" w:color="auto" w:fill="FFFFFF"/>
        </w:rPr>
      </w:pPr>
      <w:r w:rsidRPr="00D5561C">
        <w:rPr>
          <w:rFonts w:asciiTheme="majorHAnsi" w:eastAsia="Times New Roman" w:hAnsiTheme="majorHAnsi" w:cstheme="majorHAnsi"/>
          <w:color w:val="202122"/>
          <w:sz w:val="28"/>
          <w:szCs w:val="28"/>
          <w:shd w:val="clear" w:color="auto" w:fill="FFFFFF"/>
        </w:rPr>
        <w:t>Potaknuta požarima koji su se širili za najtoplijeg ljeta u Švedskoj u prethodnih 26 godina, 20. je kolovoza 2018. odlučila iz protesta ne otići u školu do predstojećih parlamentarnih izbora u Švedskoj</w:t>
      </w:r>
      <w:r w:rsidR="00D5561C">
        <w:rPr>
          <w:rFonts w:asciiTheme="majorHAnsi" w:eastAsia="Times New Roman" w:hAnsiTheme="majorHAnsi" w:cstheme="majorHAnsi"/>
          <w:color w:val="202122"/>
          <w:sz w:val="28"/>
          <w:szCs w:val="28"/>
          <w:shd w:val="clear" w:color="auto" w:fill="FFFFFF"/>
        </w:rPr>
        <w:t xml:space="preserve"> – </w:t>
      </w:r>
      <w:r w:rsidRPr="00D5561C">
        <w:rPr>
          <w:rFonts w:asciiTheme="majorHAnsi" w:eastAsia="Times New Roman" w:hAnsiTheme="majorHAnsi" w:cstheme="majorHAnsi"/>
          <w:color w:val="202122"/>
          <w:sz w:val="28"/>
          <w:szCs w:val="28"/>
          <w:shd w:val="clear" w:color="auto" w:fill="FFFFFF"/>
        </w:rPr>
        <w:t xml:space="preserve"> 9. rujna. Nazvala je svoju akciju „Školski štrajk za klimu” i zatražila da švedske vlasti poduzmu mjere za smanjenje emisije ugljičnog dioksida u toj zemlji. Postigla je veliki uspjeh prezentirajući svoju akciju na društvenim mrežama te je od rujna 2018. godine širom svijeta pokrenula akciju tijekom koje učenici petkom izostaju iz škole ili barem nose transparente sa zahtjevima za zaštitu okoliša; akcija je poznata pod imenom „Petci za budućnost“</w:t>
      </w:r>
      <w:r w:rsidR="00BE7626" w:rsidRPr="00D5561C">
        <w:rPr>
          <w:rFonts w:asciiTheme="majorHAnsi" w:eastAsia="Times New Roman" w:hAnsiTheme="majorHAnsi" w:cstheme="majorHAnsi"/>
          <w:color w:val="202122"/>
          <w:sz w:val="28"/>
          <w:szCs w:val="28"/>
          <w:shd w:val="clear" w:color="auto" w:fill="FFFFFF"/>
        </w:rPr>
        <w:t>.</w:t>
      </w:r>
    </w:p>
    <w:p w14:paraId="1D93B5C5" w14:textId="702F575D" w:rsidR="002A1E27" w:rsidRPr="00D5561C" w:rsidRDefault="002A1E27" w:rsidP="007402FE">
      <w:pPr>
        <w:rPr>
          <w:rFonts w:asciiTheme="majorHAnsi" w:hAnsiTheme="majorHAnsi" w:cstheme="majorHAnsi"/>
          <w:sz w:val="28"/>
          <w:szCs w:val="28"/>
        </w:rPr>
      </w:pPr>
    </w:p>
    <w:p w14:paraId="3695F02A" w14:textId="38F98B66" w:rsidR="00D5561C" w:rsidRDefault="00D5561C" w:rsidP="00D5561C">
      <w:pPr>
        <w:pStyle w:val="StandardWeb"/>
        <w:shd w:val="clear" w:color="auto" w:fill="FFFFFF"/>
        <w:spacing w:before="0" w:beforeAutospacing="0" w:after="0" w:afterAutospacing="0"/>
        <w:jc w:val="both"/>
        <w:textAlignment w:val="baseline"/>
        <w:divId w:val="110052152"/>
        <w:rPr>
          <w:rFonts w:asciiTheme="majorHAnsi" w:hAnsiTheme="majorHAnsi" w:cstheme="majorHAnsi"/>
          <w:color w:val="202122"/>
          <w:sz w:val="28"/>
          <w:szCs w:val="28"/>
        </w:rPr>
      </w:pPr>
      <w:r w:rsidRPr="00D5561C">
        <w:rPr>
          <w:rFonts w:asciiTheme="majorHAnsi" w:hAnsiTheme="majorHAnsi" w:cstheme="majorHAnsi"/>
          <w:noProof/>
          <w:sz w:val="28"/>
          <w:szCs w:val="28"/>
        </w:rPr>
        <w:drawing>
          <wp:anchor distT="0" distB="0" distL="114300" distR="114300" simplePos="0" relativeHeight="251662336" behindDoc="0" locked="0" layoutInCell="1" allowOverlap="1" wp14:anchorId="591D70E9" wp14:editId="58659C6C">
            <wp:simplePos x="0" y="0"/>
            <wp:positionH relativeFrom="margin">
              <wp:align>right</wp:align>
            </wp:positionH>
            <wp:positionV relativeFrom="paragraph">
              <wp:posOffset>365760</wp:posOffset>
            </wp:positionV>
            <wp:extent cx="5760720" cy="2521585"/>
            <wp:effectExtent l="0" t="0" r="0" b="0"/>
            <wp:wrapTopAndBottom/>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5"/>
                    <pic:cNvPicPr/>
                  </pic:nvPicPr>
                  <pic:blipFill>
                    <a:blip r:embed="rId6">
                      <a:extLst>
                        <a:ext uri="{28A0092B-C50C-407E-A947-70E740481C1C}">
                          <a14:useLocalDpi xmlns:a14="http://schemas.microsoft.com/office/drawing/2010/main" val="0"/>
                        </a:ext>
                      </a:extLst>
                    </a:blip>
                    <a:stretch>
                      <a:fillRect/>
                    </a:stretch>
                  </pic:blipFill>
                  <pic:spPr>
                    <a:xfrm>
                      <a:off x="0" y="0"/>
                      <a:ext cx="5760720" cy="2521585"/>
                    </a:xfrm>
                    <a:prstGeom prst="rect">
                      <a:avLst/>
                    </a:prstGeom>
                  </pic:spPr>
                </pic:pic>
              </a:graphicData>
            </a:graphic>
            <wp14:sizeRelV relativeFrom="margin">
              <wp14:pctHeight>0</wp14:pctHeight>
            </wp14:sizeRelV>
          </wp:anchor>
        </w:drawing>
      </w:r>
    </w:p>
    <w:p w14:paraId="11BF5E88" w14:textId="437ED1EB" w:rsidR="00D5561C" w:rsidRDefault="00D5561C" w:rsidP="00D5561C">
      <w:pPr>
        <w:pStyle w:val="StandardWeb"/>
        <w:shd w:val="clear" w:color="auto" w:fill="FFFFFF"/>
        <w:spacing w:before="0" w:beforeAutospacing="0" w:after="0" w:afterAutospacing="0"/>
        <w:jc w:val="both"/>
        <w:textAlignment w:val="baseline"/>
        <w:divId w:val="110052152"/>
        <w:rPr>
          <w:rFonts w:asciiTheme="majorHAnsi" w:hAnsiTheme="majorHAnsi" w:cstheme="majorHAnsi"/>
          <w:color w:val="202122"/>
          <w:sz w:val="28"/>
          <w:szCs w:val="28"/>
        </w:rPr>
      </w:pPr>
    </w:p>
    <w:p w14:paraId="375652D8" w14:textId="7F6ED192" w:rsidR="00D5561C" w:rsidRDefault="00D5561C" w:rsidP="00D5561C">
      <w:pPr>
        <w:pStyle w:val="StandardWeb"/>
        <w:shd w:val="clear" w:color="auto" w:fill="FFFFFF"/>
        <w:spacing w:before="0" w:beforeAutospacing="0" w:after="0" w:afterAutospacing="0"/>
        <w:jc w:val="both"/>
        <w:textAlignment w:val="baseline"/>
        <w:divId w:val="110052152"/>
        <w:rPr>
          <w:rFonts w:asciiTheme="majorHAnsi" w:hAnsiTheme="majorHAnsi" w:cstheme="majorHAnsi"/>
          <w:color w:val="202122"/>
          <w:sz w:val="28"/>
          <w:szCs w:val="28"/>
        </w:rPr>
      </w:pPr>
    </w:p>
    <w:p w14:paraId="0D2356FE" w14:textId="77777777" w:rsidR="00D5561C" w:rsidRDefault="00D5561C" w:rsidP="00D5561C">
      <w:pPr>
        <w:pStyle w:val="StandardWeb"/>
        <w:shd w:val="clear" w:color="auto" w:fill="FFFFFF"/>
        <w:spacing w:before="0" w:beforeAutospacing="0" w:after="0" w:afterAutospacing="0"/>
        <w:jc w:val="both"/>
        <w:textAlignment w:val="baseline"/>
        <w:divId w:val="110052152"/>
        <w:rPr>
          <w:rFonts w:asciiTheme="majorHAnsi" w:hAnsiTheme="majorHAnsi" w:cstheme="majorHAnsi"/>
          <w:color w:val="202122"/>
          <w:sz w:val="28"/>
          <w:szCs w:val="28"/>
        </w:rPr>
      </w:pPr>
    </w:p>
    <w:p w14:paraId="6763A6A1" w14:textId="77777777" w:rsidR="00D5561C" w:rsidRDefault="00D5561C" w:rsidP="00D5561C">
      <w:pPr>
        <w:pStyle w:val="StandardWeb"/>
        <w:shd w:val="clear" w:color="auto" w:fill="FFFFFF"/>
        <w:spacing w:before="0" w:beforeAutospacing="0" w:after="0" w:afterAutospacing="0"/>
        <w:jc w:val="both"/>
        <w:textAlignment w:val="baseline"/>
        <w:divId w:val="110052152"/>
        <w:rPr>
          <w:rFonts w:asciiTheme="majorHAnsi" w:hAnsiTheme="majorHAnsi" w:cstheme="majorHAnsi"/>
          <w:color w:val="202122"/>
          <w:sz w:val="28"/>
          <w:szCs w:val="28"/>
        </w:rPr>
      </w:pPr>
    </w:p>
    <w:p w14:paraId="46B100A3" w14:textId="2644B07C" w:rsidR="00D34FC8" w:rsidRPr="00D5561C" w:rsidRDefault="00D34FC8" w:rsidP="00D5561C">
      <w:pPr>
        <w:pStyle w:val="StandardWeb"/>
        <w:shd w:val="clear" w:color="auto" w:fill="FFFFFF"/>
        <w:spacing w:before="0" w:beforeAutospacing="0" w:after="0" w:afterAutospacing="0"/>
        <w:jc w:val="both"/>
        <w:textAlignment w:val="baseline"/>
        <w:divId w:val="110052152"/>
        <w:rPr>
          <w:rFonts w:asciiTheme="majorHAnsi" w:hAnsiTheme="majorHAnsi" w:cstheme="majorHAnsi"/>
          <w:sz w:val="28"/>
          <w:szCs w:val="28"/>
        </w:rPr>
      </w:pPr>
      <w:r w:rsidRPr="00D5561C">
        <w:rPr>
          <w:rFonts w:asciiTheme="majorHAnsi" w:hAnsiTheme="majorHAnsi" w:cstheme="majorHAnsi"/>
          <w:color w:val="202122"/>
          <w:sz w:val="28"/>
          <w:szCs w:val="28"/>
        </w:rPr>
        <w:t xml:space="preserve">U travnju 2019. godine Greti </w:t>
      </w:r>
      <w:proofErr w:type="spellStart"/>
      <w:r w:rsidRPr="00D5561C">
        <w:rPr>
          <w:rFonts w:asciiTheme="majorHAnsi" w:hAnsiTheme="majorHAnsi" w:cstheme="majorHAnsi"/>
          <w:color w:val="202122"/>
          <w:sz w:val="28"/>
          <w:szCs w:val="28"/>
        </w:rPr>
        <w:t>Thunberg</w:t>
      </w:r>
      <w:proofErr w:type="spellEnd"/>
      <w:r w:rsidRPr="00D5561C">
        <w:rPr>
          <w:rFonts w:asciiTheme="majorHAnsi" w:hAnsiTheme="majorHAnsi" w:cstheme="majorHAnsi"/>
          <w:color w:val="202122"/>
          <w:sz w:val="28"/>
          <w:szCs w:val="28"/>
        </w:rPr>
        <w:t xml:space="preserve"> omogućeno je da održi govor pred </w:t>
      </w:r>
      <w:r w:rsidR="00BE7626" w:rsidRPr="00D5561C">
        <w:rPr>
          <w:rFonts w:asciiTheme="majorHAnsi" w:hAnsiTheme="majorHAnsi" w:cstheme="majorHAnsi"/>
          <w:color w:val="202122"/>
          <w:sz w:val="28"/>
          <w:szCs w:val="28"/>
        </w:rPr>
        <w:t>Europsk</w:t>
      </w:r>
      <w:r w:rsidR="00D5561C">
        <w:rPr>
          <w:rFonts w:asciiTheme="majorHAnsi" w:hAnsiTheme="majorHAnsi" w:cstheme="majorHAnsi"/>
          <w:color w:val="202122"/>
          <w:sz w:val="28"/>
          <w:szCs w:val="28"/>
        </w:rPr>
        <w:t>im</w:t>
      </w:r>
      <w:r w:rsidR="00BE7626" w:rsidRPr="00D5561C">
        <w:rPr>
          <w:rFonts w:asciiTheme="majorHAnsi" w:hAnsiTheme="majorHAnsi" w:cstheme="majorHAnsi"/>
          <w:color w:val="202122"/>
          <w:sz w:val="28"/>
          <w:szCs w:val="28"/>
        </w:rPr>
        <w:t xml:space="preserve"> parlament</w:t>
      </w:r>
      <w:r w:rsidR="00D5561C">
        <w:rPr>
          <w:rFonts w:asciiTheme="majorHAnsi" w:hAnsiTheme="majorHAnsi" w:cstheme="majorHAnsi"/>
          <w:color w:val="202122"/>
          <w:sz w:val="28"/>
          <w:szCs w:val="28"/>
        </w:rPr>
        <w:t>om</w:t>
      </w:r>
      <w:r w:rsidR="00BE7626" w:rsidRPr="00D5561C">
        <w:rPr>
          <w:rFonts w:asciiTheme="majorHAnsi" w:hAnsiTheme="majorHAnsi" w:cstheme="majorHAnsi"/>
          <w:color w:val="202122"/>
          <w:sz w:val="28"/>
          <w:szCs w:val="28"/>
        </w:rPr>
        <w:t>,</w:t>
      </w:r>
      <w:r w:rsidRPr="00D5561C">
        <w:rPr>
          <w:rFonts w:asciiTheme="majorHAnsi" w:hAnsiTheme="majorHAnsi" w:cstheme="majorHAnsi"/>
          <w:color w:val="202122"/>
          <w:sz w:val="28"/>
          <w:szCs w:val="28"/>
        </w:rPr>
        <w:t xml:space="preserve"> u rujnu 2019. godine Ujedinjenim narodima.</w:t>
      </w:r>
      <w:r w:rsidRPr="00D5561C">
        <w:rPr>
          <w:rFonts w:asciiTheme="majorHAnsi" w:hAnsiTheme="majorHAnsi" w:cstheme="majorHAnsi"/>
          <w:sz w:val="28"/>
          <w:szCs w:val="28"/>
        </w:rPr>
        <w:t xml:space="preserve"> </w:t>
      </w:r>
    </w:p>
    <w:p w14:paraId="0F723E4A" w14:textId="77777777" w:rsidR="00C80FBC" w:rsidRPr="00D5561C" w:rsidRDefault="00C80FBC" w:rsidP="00D5561C">
      <w:pPr>
        <w:pStyle w:val="StandardWeb"/>
        <w:shd w:val="clear" w:color="auto" w:fill="FFFFFF"/>
        <w:spacing w:before="0" w:beforeAutospacing="0" w:after="0" w:afterAutospacing="0"/>
        <w:jc w:val="both"/>
        <w:textAlignment w:val="baseline"/>
        <w:divId w:val="110052152"/>
        <w:rPr>
          <w:rFonts w:asciiTheme="majorHAnsi" w:hAnsiTheme="majorHAnsi" w:cstheme="majorHAnsi"/>
          <w:sz w:val="28"/>
          <w:szCs w:val="28"/>
        </w:rPr>
      </w:pPr>
    </w:p>
    <w:p w14:paraId="2CCC64E4" w14:textId="77777777" w:rsidR="00D76652" w:rsidRPr="00D5561C" w:rsidRDefault="00C80FBC" w:rsidP="00D5561C">
      <w:pPr>
        <w:jc w:val="both"/>
        <w:rPr>
          <w:rFonts w:asciiTheme="majorHAnsi" w:eastAsia="Times New Roman" w:hAnsiTheme="majorHAnsi" w:cstheme="majorHAnsi"/>
          <w:color w:val="202122"/>
          <w:sz w:val="28"/>
          <w:szCs w:val="28"/>
          <w:shd w:val="clear" w:color="auto" w:fill="FFFFFF"/>
        </w:rPr>
      </w:pPr>
      <w:r w:rsidRPr="00D5561C">
        <w:rPr>
          <w:rFonts w:asciiTheme="majorHAnsi" w:eastAsia="Times New Roman" w:hAnsiTheme="majorHAnsi" w:cstheme="majorHAnsi"/>
          <w:color w:val="202122"/>
          <w:sz w:val="28"/>
          <w:szCs w:val="28"/>
          <w:shd w:val="clear" w:color="auto" w:fill="FFFFFF"/>
        </w:rPr>
        <w:t xml:space="preserve">Greta </w:t>
      </w:r>
      <w:proofErr w:type="spellStart"/>
      <w:r w:rsidRPr="00D5561C">
        <w:rPr>
          <w:rFonts w:asciiTheme="majorHAnsi" w:eastAsia="Times New Roman" w:hAnsiTheme="majorHAnsi" w:cstheme="majorHAnsi"/>
          <w:color w:val="202122"/>
          <w:sz w:val="28"/>
          <w:szCs w:val="28"/>
          <w:shd w:val="clear" w:color="auto" w:fill="FFFFFF"/>
        </w:rPr>
        <w:t>Thunberg</w:t>
      </w:r>
      <w:proofErr w:type="spellEnd"/>
      <w:r w:rsidRPr="00D5561C">
        <w:rPr>
          <w:rFonts w:asciiTheme="majorHAnsi" w:eastAsia="Times New Roman" w:hAnsiTheme="majorHAnsi" w:cstheme="majorHAnsi"/>
          <w:color w:val="202122"/>
          <w:sz w:val="28"/>
          <w:szCs w:val="28"/>
          <w:shd w:val="clear" w:color="auto" w:fill="FFFFFF"/>
        </w:rPr>
        <w:t xml:space="preserve"> u svibnju 2019. godine objavila je zbirku svojih govora o klimi pod nazivom "</w:t>
      </w:r>
      <w:r w:rsidRPr="00D5561C">
        <w:rPr>
          <w:rFonts w:asciiTheme="majorHAnsi" w:eastAsia="Times New Roman" w:hAnsiTheme="majorHAnsi" w:cstheme="majorHAnsi"/>
          <w:i/>
          <w:iCs/>
          <w:color w:val="202122"/>
          <w:sz w:val="28"/>
          <w:szCs w:val="28"/>
          <w:bdr w:val="none" w:sz="0" w:space="0" w:color="auto" w:frame="1"/>
          <w:shd w:val="clear" w:color="auto" w:fill="FFFFFF"/>
        </w:rPr>
        <w:t xml:space="preserve">No One </w:t>
      </w:r>
      <w:proofErr w:type="spellStart"/>
      <w:r w:rsidRPr="00D5561C">
        <w:rPr>
          <w:rFonts w:asciiTheme="majorHAnsi" w:eastAsia="Times New Roman" w:hAnsiTheme="majorHAnsi" w:cstheme="majorHAnsi"/>
          <w:i/>
          <w:iCs/>
          <w:color w:val="202122"/>
          <w:sz w:val="28"/>
          <w:szCs w:val="28"/>
          <w:bdr w:val="none" w:sz="0" w:space="0" w:color="auto" w:frame="1"/>
          <w:shd w:val="clear" w:color="auto" w:fill="FFFFFF"/>
        </w:rPr>
        <w:t>Is</w:t>
      </w:r>
      <w:proofErr w:type="spellEnd"/>
      <w:r w:rsidRPr="00D5561C">
        <w:rPr>
          <w:rFonts w:asciiTheme="majorHAnsi" w:eastAsia="Times New Roman" w:hAnsiTheme="majorHAnsi" w:cstheme="majorHAnsi"/>
          <w:i/>
          <w:iCs/>
          <w:color w:val="202122"/>
          <w:sz w:val="28"/>
          <w:szCs w:val="28"/>
          <w:bdr w:val="none" w:sz="0" w:space="0" w:color="auto" w:frame="1"/>
          <w:shd w:val="clear" w:color="auto" w:fill="FFFFFF"/>
        </w:rPr>
        <w:t xml:space="preserve"> </w:t>
      </w:r>
      <w:proofErr w:type="spellStart"/>
      <w:r w:rsidRPr="00D5561C">
        <w:rPr>
          <w:rFonts w:asciiTheme="majorHAnsi" w:eastAsia="Times New Roman" w:hAnsiTheme="majorHAnsi" w:cstheme="majorHAnsi"/>
          <w:i/>
          <w:iCs/>
          <w:color w:val="202122"/>
          <w:sz w:val="28"/>
          <w:szCs w:val="28"/>
          <w:bdr w:val="none" w:sz="0" w:space="0" w:color="auto" w:frame="1"/>
          <w:shd w:val="clear" w:color="auto" w:fill="FFFFFF"/>
        </w:rPr>
        <w:t>Too</w:t>
      </w:r>
      <w:proofErr w:type="spellEnd"/>
      <w:r w:rsidRPr="00D5561C">
        <w:rPr>
          <w:rFonts w:asciiTheme="majorHAnsi" w:eastAsia="Times New Roman" w:hAnsiTheme="majorHAnsi" w:cstheme="majorHAnsi"/>
          <w:i/>
          <w:iCs/>
          <w:color w:val="202122"/>
          <w:sz w:val="28"/>
          <w:szCs w:val="28"/>
          <w:bdr w:val="none" w:sz="0" w:space="0" w:color="auto" w:frame="1"/>
          <w:shd w:val="clear" w:color="auto" w:fill="FFFFFF"/>
        </w:rPr>
        <w:t xml:space="preserve"> </w:t>
      </w:r>
      <w:proofErr w:type="spellStart"/>
      <w:r w:rsidRPr="00D5561C">
        <w:rPr>
          <w:rFonts w:asciiTheme="majorHAnsi" w:eastAsia="Times New Roman" w:hAnsiTheme="majorHAnsi" w:cstheme="majorHAnsi"/>
          <w:i/>
          <w:iCs/>
          <w:color w:val="202122"/>
          <w:sz w:val="28"/>
          <w:szCs w:val="28"/>
          <w:bdr w:val="none" w:sz="0" w:space="0" w:color="auto" w:frame="1"/>
          <w:shd w:val="clear" w:color="auto" w:fill="FFFFFF"/>
        </w:rPr>
        <w:t>Small</w:t>
      </w:r>
      <w:proofErr w:type="spellEnd"/>
      <w:r w:rsidRPr="00D5561C">
        <w:rPr>
          <w:rFonts w:asciiTheme="majorHAnsi" w:eastAsia="Times New Roman" w:hAnsiTheme="majorHAnsi" w:cstheme="majorHAnsi"/>
          <w:i/>
          <w:iCs/>
          <w:color w:val="202122"/>
          <w:sz w:val="28"/>
          <w:szCs w:val="28"/>
          <w:bdr w:val="none" w:sz="0" w:space="0" w:color="auto" w:frame="1"/>
          <w:shd w:val="clear" w:color="auto" w:fill="FFFFFF"/>
        </w:rPr>
        <w:t xml:space="preserve"> to Make a </w:t>
      </w:r>
      <w:proofErr w:type="spellStart"/>
      <w:r w:rsidRPr="00D5561C">
        <w:rPr>
          <w:rFonts w:asciiTheme="majorHAnsi" w:eastAsia="Times New Roman" w:hAnsiTheme="majorHAnsi" w:cstheme="majorHAnsi"/>
          <w:i/>
          <w:iCs/>
          <w:color w:val="202122"/>
          <w:sz w:val="28"/>
          <w:szCs w:val="28"/>
          <w:bdr w:val="none" w:sz="0" w:space="0" w:color="auto" w:frame="1"/>
          <w:shd w:val="clear" w:color="auto" w:fill="FFFFFF"/>
        </w:rPr>
        <w:t>Difference</w:t>
      </w:r>
      <w:proofErr w:type="spellEnd"/>
      <w:r w:rsidRPr="00D5561C">
        <w:rPr>
          <w:rFonts w:asciiTheme="majorHAnsi" w:eastAsia="Times New Roman" w:hAnsiTheme="majorHAnsi" w:cstheme="majorHAnsi"/>
          <w:color w:val="202122"/>
          <w:sz w:val="28"/>
          <w:szCs w:val="28"/>
          <w:shd w:val="clear" w:color="auto" w:fill="FFFFFF"/>
        </w:rPr>
        <w:t>".</w:t>
      </w:r>
    </w:p>
    <w:p w14:paraId="2194E727" w14:textId="26A831AE" w:rsidR="00E85553" w:rsidRPr="00D5561C" w:rsidRDefault="001440EB" w:rsidP="007402FE">
      <w:pPr>
        <w:rPr>
          <w:rFonts w:asciiTheme="majorHAnsi" w:hAnsiTheme="majorHAnsi" w:cstheme="majorHAnsi"/>
          <w:sz w:val="28"/>
          <w:szCs w:val="28"/>
        </w:rPr>
      </w:pPr>
      <w:r w:rsidRPr="00D5561C">
        <w:rPr>
          <w:rFonts w:asciiTheme="majorHAnsi" w:eastAsia="Times New Roman" w:hAnsiTheme="majorHAnsi" w:cstheme="majorHAnsi"/>
          <w:noProof/>
          <w:color w:val="202122"/>
          <w:sz w:val="28"/>
          <w:szCs w:val="28"/>
        </w:rPr>
        <w:lastRenderedPageBreak/>
        <w:drawing>
          <wp:anchor distT="0" distB="0" distL="114300" distR="114300" simplePos="0" relativeHeight="251663360" behindDoc="0" locked="0" layoutInCell="1" allowOverlap="1" wp14:anchorId="59134B8D" wp14:editId="36103403">
            <wp:simplePos x="0" y="0"/>
            <wp:positionH relativeFrom="margin">
              <wp:align>right</wp:align>
            </wp:positionH>
            <wp:positionV relativeFrom="paragraph">
              <wp:posOffset>0</wp:posOffset>
            </wp:positionV>
            <wp:extent cx="5760720" cy="3261360"/>
            <wp:effectExtent l="0" t="0" r="0" b="0"/>
            <wp:wrapTopAndBottom/>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lika 6"/>
                    <pic:cNvPicPr/>
                  </pic:nvPicPr>
                  <pic:blipFill>
                    <a:blip r:embed="rId7">
                      <a:extLst>
                        <a:ext uri="{28A0092B-C50C-407E-A947-70E740481C1C}">
                          <a14:useLocalDpi xmlns:a14="http://schemas.microsoft.com/office/drawing/2010/main" val="0"/>
                        </a:ext>
                      </a:extLst>
                    </a:blip>
                    <a:stretch>
                      <a:fillRect/>
                    </a:stretch>
                  </pic:blipFill>
                  <pic:spPr>
                    <a:xfrm>
                      <a:off x="0" y="0"/>
                      <a:ext cx="5760720" cy="3261360"/>
                    </a:xfrm>
                    <a:prstGeom prst="rect">
                      <a:avLst/>
                    </a:prstGeom>
                  </pic:spPr>
                </pic:pic>
              </a:graphicData>
            </a:graphic>
            <wp14:sizeRelV relativeFrom="margin">
              <wp14:pctHeight>0</wp14:pctHeight>
            </wp14:sizeRelV>
          </wp:anchor>
        </w:drawing>
      </w:r>
    </w:p>
    <w:p w14:paraId="687484F4" w14:textId="42187B49" w:rsidR="00D876C6" w:rsidRPr="00D5561C" w:rsidRDefault="00D5561C" w:rsidP="00D5561C">
      <w:pPr>
        <w:jc w:val="both"/>
        <w:rPr>
          <w:rFonts w:asciiTheme="majorHAnsi" w:hAnsiTheme="majorHAnsi" w:cstheme="majorHAnsi"/>
          <w:sz w:val="28"/>
          <w:szCs w:val="28"/>
        </w:rPr>
      </w:pPr>
      <w:r w:rsidRPr="00D5561C">
        <w:rPr>
          <w:rFonts w:asciiTheme="majorHAnsi" w:hAnsiTheme="majorHAnsi" w:cstheme="majorHAnsi"/>
          <w:noProof/>
          <w:sz w:val="28"/>
          <w:szCs w:val="28"/>
        </w:rPr>
        <w:drawing>
          <wp:anchor distT="0" distB="0" distL="114300" distR="114300" simplePos="0" relativeHeight="251661312" behindDoc="0" locked="0" layoutInCell="1" allowOverlap="1" wp14:anchorId="25C0E2E4" wp14:editId="4A3B597B">
            <wp:simplePos x="0" y="0"/>
            <wp:positionH relativeFrom="margin">
              <wp:align>center</wp:align>
            </wp:positionH>
            <wp:positionV relativeFrom="paragraph">
              <wp:posOffset>1607820</wp:posOffset>
            </wp:positionV>
            <wp:extent cx="3809365" cy="3271520"/>
            <wp:effectExtent l="0" t="0" r="635" b="5080"/>
            <wp:wrapTopAndBottom/>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pic:cNvPicPr/>
                  </pic:nvPicPr>
                  <pic:blipFill>
                    <a:blip r:embed="rId8">
                      <a:extLst>
                        <a:ext uri="{28A0092B-C50C-407E-A947-70E740481C1C}">
                          <a14:useLocalDpi xmlns:a14="http://schemas.microsoft.com/office/drawing/2010/main" val="0"/>
                        </a:ext>
                      </a:extLst>
                    </a:blip>
                    <a:stretch>
                      <a:fillRect/>
                    </a:stretch>
                  </pic:blipFill>
                  <pic:spPr>
                    <a:xfrm>
                      <a:off x="0" y="0"/>
                      <a:ext cx="3809365" cy="3271520"/>
                    </a:xfrm>
                    <a:prstGeom prst="rect">
                      <a:avLst/>
                    </a:prstGeom>
                  </pic:spPr>
                </pic:pic>
              </a:graphicData>
            </a:graphic>
            <wp14:sizeRelV relativeFrom="margin">
              <wp14:pctHeight>0</wp14:pctHeight>
            </wp14:sizeRelV>
          </wp:anchor>
        </w:drawing>
      </w:r>
      <w:r w:rsidR="0066485C" w:rsidRPr="00D5561C">
        <w:rPr>
          <w:rFonts w:asciiTheme="majorHAnsi" w:hAnsiTheme="majorHAnsi" w:cstheme="majorHAnsi"/>
          <w:sz w:val="28"/>
          <w:szCs w:val="28"/>
        </w:rPr>
        <w:t xml:space="preserve">Zaključujem </w:t>
      </w:r>
      <w:r w:rsidR="001D56F7" w:rsidRPr="00D5561C">
        <w:rPr>
          <w:rFonts w:asciiTheme="majorHAnsi" w:hAnsiTheme="majorHAnsi" w:cstheme="majorHAnsi"/>
          <w:sz w:val="28"/>
          <w:szCs w:val="28"/>
        </w:rPr>
        <w:t xml:space="preserve">da je bila vrlo </w:t>
      </w:r>
      <w:r w:rsidR="000667E9" w:rsidRPr="00D5561C">
        <w:rPr>
          <w:rFonts w:asciiTheme="majorHAnsi" w:hAnsiTheme="majorHAnsi" w:cstheme="majorHAnsi"/>
          <w:sz w:val="28"/>
          <w:szCs w:val="28"/>
        </w:rPr>
        <w:t>hrabra,</w:t>
      </w:r>
      <w:r w:rsidR="74448AAF" w:rsidRPr="00D5561C">
        <w:rPr>
          <w:rFonts w:asciiTheme="majorHAnsi" w:hAnsiTheme="majorHAnsi" w:cstheme="majorHAnsi"/>
          <w:sz w:val="28"/>
          <w:szCs w:val="28"/>
        </w:rPr>
        <w:t xml:space="preserve"> </w:t>
      </w:r>
      <w:r w:rsidR="00AD20E2" w:rsidRPr="00D5561C">
        <w:rPr>
          <w:rFonts w:asciiTheme="majorHAnsi" w:hAnsiTheme="majorHAnsi" w:cstheme="majorHAnsi"/>
          <w:sz w:val="28"/>
          <w:szCs w:val="28"/>
        </w:rPr>
        <w:t xml:space="preserve">njezin moto </w:t>
      </w:r>
      <w:r w:rsidR="00C51AB7" w:rsidRPr="00D5561C">
        <w:rPr>
          <w:rFonts w:asciiTheme="majorHAnsi" w:hAnsiTheme="majorHAnsi" w:cstheme="majorHAnsi"/>
          <w:sz w:val="28"/>
          <w:szCs w:val="28"/>
        </w:rPr>
        <w:t>je „</w:t>
      </w:r>
      <w:r w:rsidR="0008465E" w:rsidRPr="00D5561C">
        <w:rPr>
          <w:rFonts w:asciiTheme="majorHAnsi" w:hAnsiTheme="majorHAnsi" w:cstheme="majorHAnsi"/>
          <w:sz w:val="28"/>
          <w:szCs w:val="28"/>
        </w:rPr>
        <w:t xml:space="preserve">Nikada ne odustajte“ što znači da je vrlo uporna u svojim </w:t>
      </w:r>
      <w:r w:rsidR="00323DE7" w:rsidRPr="00D5561C">
        <w:rPr>
          <w:rFonts w:asciiTheme="majorHAnsi" w:hAnsiTheme="majorHAnsi" w:cstheme="majorHAnsi"/>
          <w:sz w:val="28"/>
          <w:szCs w:val="28"/>
        </w:rPr>
        <w:t>naumima.</w:t>
      </w:r>
      <w:r w:rsidR="520AC3E3" w:rsidRPr="00D5561C">
        <w:rPr>
          <w:rFonts w:asciiTheme="majorHAnsi" w:hAnsiTheme="majorHAnsi" w:cstheme="majorHAnsi"/>
          <w:sz w:val="28"/>
          <w:szCs w:val="28"/>
        </w:rPr>
        <w:t xml:space="preserve"> </w:t>
      </w:r>
      <w:r w:rsidR="00323DE7" w:rsidRPr="00D5561C">
        <w:rPr>
          <w:rFonts w:asciiTheme="majorHAnsi" w:hAnsiTheme="majorHAnsi" w:cstheme="majorHAnsi"/>
          <w:sz w:val="28"/>
          <w:szCs w:val="28"/>
        </w:rPr>
        <w:t xml:space="preserve">Svidio mi se njen stav </w:t>
      </w:r>
      <w:r w:rsidR="008F57BE" w:rsidRPr="00D5561C">
        <w:rPr>
          <w:rFonts w:asciiTheme="majorHAnsi" w:hAnsiTheme="majorHAnsi" w:cstheme="majorHAnsi"/>
          <w:sz w:val="28"/>
          <w:szCs w:val="28"/>
        </w:rPr>
        <w:t xml:space="preserve">jer nam je time svima poručila </w:t>
      </w:r>
      <w:r w:rsidR="00363256" w:rsidRPr="00D5561C">
        <w:rPr>
          <w:rFonts w:asciiTheme="majorHAnsi" w:hAnsiTheme="majorHAnsi" w:cstheme="majorHAnsi"/>
          <w:sz w:val="28"/>
          <w:szCs w:val="28"/>
        </w:rPr>
        <w:t xml:space="preserve">da se borimo protiv </w:t>
      </w:r>
      <w:r w:rsidR="00125081" w:rsidRPr="00D5561C">
        <w:rPr>
          <w:rFonts w:asciiTheme="majorHAnsi" w:hAnsiTheme="majorHAnsi" w:cstheme="majorHAnsi"/>
          <w:sz w:val="28"/>
          <w:szCs w:val="28"/>
        </w:rPr>
        <w:t xml:space="preserve">zagađenja </w:t>
      </w:r>
      <w:r w:rsidR="00AF0EAF" w:rsidRPr="00D5561C">
        <w:rPr>
          <w:rFonts w:asciiTheme="majorHAnsi" w:hAnsiTheme="majorHAnsi" w:cstheme="majorHAnsi"/>
          <w:sz w:val="28"/>
          <w:szCs w:val="28"/>
        </w:rPr>
        <w:t>Zemlje.</w:t>
      </w:r>
      <w:r w:rsidR="5880EF0F" w:rsidRPr="00D5561C">
        <w:rPr>
          <w:rFonts w:asciiTheme="majorHAnsi" w:hAnsiTheme="majorHAnsi" w:cstheme="majorHAnsi"/>
          <w:sz w:val="28"/>
          <w:szCs w:val="28"/>
        </w:rPr>
        <w:t xml:space="preserve"> </w:t>
      </w:r>
      <w:r w:rsidR="00AF0EAF" w:rsidRPr="00D5561C">
        <w:rPr>
          <w:rFonts w:asciiTheme="majorHAnsi" w:hAnsiTheme="majorHAnsi" w:cstheme="majorHAnsi"/>
          <w:sz w:val="28"/>
          <w:szCs w:val="28"/>
        </w:rPr>
        <w:t>Nadam se da ću</w:t>
      </w:r>
      <w:r>
        <w:rPr>
          <w:rFonts w:asciiTheme="majorHAnsi" w:hAnsiTheme="majorHAnsi" w:cstheme="majorHAnsi"/>
          <w:sz w:val="28"/>
          <w:szCs w:val="28"/>
        </w:rPr>
        <w:t xml:space="preserve"> i</w:t>
      </w:r>
      <w:r w:rsidR="00AF0EAF" w:rsidRPr="00D5561C">
        <w:rPr>
          <w:rFonts w:asciiTheme="majorHAnsi" w:hAnsiTheme="majorHAnsi" w:cstheme="majorHAnsi"/>
          <w:sz w:val="28"/>
          <w:szCs w:val="28"/>
        </w:rPr>
        <w:t xml:space="preserve"> ja slijediti njene korake u budućnosti </w:t>
      </w:r>
      <w:r w:rsidR="00EB2180" w:rsidRPr="00D5561C">
        <w:rPr>
          <w:rFonts w:asciiTheme="majorHAnsi" w:hAnsiTheme="majorHAnsi" w:cstheme="majorHAnsi"/>
          <w:sz w:val="28"/>
          <w:szCs w:val="28"/>
        </w:rPr>
        <w:t xml:space="preserve">te brinuti o Zemlji </w:t>
      </w:r>
      <w:r w:rsidR="006312C8" w:rsidRPr="00D5561C">
        <w:rPr>
          <w:rFonts w:asciiTheme="majorHAnsi" w:hAnsiTheme="majorHAnsi" w:cstheme="majorHAnsi"/>
          <w:sz w:val="28"/>
          <w:szCs w:val="28"/>
        </w:rPr>
        <w:t>na najbolji mogući način.</w:t>
      </w:r>
    </w:p>
    <w:p w14:paraId="5254D0A6" w14:textId="100F03C6" w:rsidR="00D5561C" w:rsidRPr="00D5561C" w:rsidRDefault="004A1032" w:rsidP="004A1032">
      <w:pPr>
        <w:jc w:val="right"/>
        <w:rPr>
          <w:rFonts w:asciiTheme="majorHAnsi" w:hAnsiTheme="majorHAnsi" w:cstheme="majorHAnsi"/>
          <w:sz w:val="28"/>
          <w:szCs w:val="28"/>
        </w:rPr>
      </w:pPr>
      <w:r>
        <w:rPr>
          <w:rFonts w:asciiTheme="majorHAnsi" w:hAnsiTheme="majorHAnsi" w:cstheme="majorHAnsi"/>
          <w:sz w:val="28"/>
          <w:szCs w:val="28"/>
        </w:rPr>
        <w:t xml:space="preserve">Valentino </w:t>
      </w:r>
      <w:proofErr w:type="spellStart"/>
      <w:r>
        <w:rPr>
          <w:rFonts w:asciiTheme="majorHAnsi" w:hAnsiTheme="majorHAnsi" w:cstheme="majorHAnsi"/>
          <w:sz w:val="28"/>
          <w:szCs w:val="28"/>
        </w:rPr>
        <w:t>Ajdinović</w:t>
      </w:r>
      <w:proofErr w:type="spellEnd"/>
    </w:p>
    <w:sectPr w:rsidR="00D5561C" w:rsidRPr="00D5561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634212" w14:textId="77777777" w:rsidR="00774AC9" w:rsidRDefault="00774AC9" w:rsidP="004A1032">
      <w:pPr>
        <w:spacing w:after="0" w:line="240" w:lineRule="auto"/>
      </w:pPr>
      <w:r>
        <w:separator/>
      </w:r>
    </w:p>
  </w:endnote>
  <w:endnote w:type="continuationSeparator" w:id="0">
    <w:p w14:paraId="0ADEACAA" w14:textId="77777777" w:rsidR="00774AC9" w:rsidRDefault="00774AC9" w:rsidP="004A10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49A6EB" w14:textId="77777777" w:rsidR="00774AC9" w:rsidRDefault="00774AC9" w:rsidP="004A1032">
      <w:pPr>
        <w:spacing w:after="0" w:line="240" w:lineRule="auto"/>
      </w:pPr>
      <w:r>
        <w:separator/>
      </w:r>
    </w:p>
  </w:footnote>
  <w:footnote w:type="continuationSeparator" w:id="0">
    <w:p w14:paraId="1B915CD4" w14:textId="77777777" w:rsidR="00774AC9" w:rsidRDefault="00774AC9" w:rsidP="004A103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60E"/>
    <w:rsid w:val="000667E9"/>
    <w:rsid w:val="0008465E"/>
    <w:rsid w:val="00084C97"/>
    <w:rsid w:val="000D5E6E"/>
    <w:rsid w:val="00125081"/>
    <w:rsid w:val="001440EB"/>
    <w:rsid w:val="001638E5"/>
    <w:rsid w:val="001C360E"/>
    <w:rsid w:val="001D46D9"/>
    <w:rsid w:val="001D56F7"/>
    <w:rsid w:val="002732B3"/>
    <w:rsid w:val="002A1E27"/>
    <w:rsid w:val="00323DE7"/>
    <w:rsid w:val="00325F0A"/>
    <w:rsid w:val="00363256"/>
    <w:rsid w:val="00390414"/>
    <w:rsid w:val="003D07B9"/>
    <w:rsid w:val="00474415"/>
    <w:rsid w:val="00483DF5"/>
    <w:rsid w:val="004A1032"/>
    <w:rsid w:val="004E16D1"/>
    <w:rsid w:val="005128CB"/>
    <w:rsid w:val="00587B4D"/>
    <w:rsid w:val="006312C8"/>
    <w:rsid w:val="0066485C"/>
    <w:rsid w:val="00670E6F"/>
    <w:rsid w:val="006B4670"/>
    <w:rsid w:val="006E6FBA"/>
    <w:rsid w:val="007026D4"/>
    <w:rsid w:val="0070568B"/>
    <w:rsid w:val="00721A2C"/>
    <w:rsid w:val="007402FE"/>
    <w:rsid w:val="00774AC9"/>
    <w:rsid w:val="007F3A1E"/>
    <w:rsid w:val="008068DA"/>
    <w:rsid w:val="00810549"/>
    <w:rsid w:val="00812A1F"/>
    <w:rsid w:val="008303D5"/>
    <w:rsid w:val="008B3E2C"/>
    <w:rsid w:val="008E5E47"/>
    <w:rsid w:val="008F03B6"/>
    <w:rsid w:val="008F57BE"/>
    <w:rsid w:val="00902812"/>
    <w:rsid w:val="009A65E9"/>
    <w:rsid w:val="00A16087"/>
    <w:rsid w:val="00A410B0"/>
    <w:rsid w:val="00A419D2"/>
    <w:rsid w:val="00AD20E2"/>
    <w:rsid w:val="00AD3685"/>
    <w:rsid w:val="00AE3C33"/>
    <w:rsid w:val="00AF0EAF"/>
    <w:rsid w:val="00B56637"/>
    <w:rsid w:val="00B709AF"/>
    <w:rsid w:val="00BE7626"/>
    <w:rsid w:val="00C51AB7"/>
    <w:rsid w:val="00C80FBC"/>
    <w:rsid w:val="00CC7255"/>
    <w:rsid w:val="00D34FC8"/>
    <w:rsid w:val="00D5561C"/>
    <w:rsid w:val="00D76652"/>
    <w:rsid w:val="00D81A03"/>
    <w:rsid w:val="00D876C6"/>
    <w:rsid w:val="00D97DAD"/>
    <w:rsid w:val="00DA5891"/>
    <w:rsid w:val="00DB2403"/>
    <w:rsid w:val="00DC601E"/>
    <w:rsid w:val="00E20FC7"/>
    <w:rsid w:val="00E33A1F"/>
    <w:rsid w:val="00E3557E"/>
    <w:rsid w:val="00E41358"/>
    <w:rsid w:val="00E85553"/>
    <w:rsid w:val="00EB2180"/>
    <w:rsid w:val="00EB68F6"/>
    <w:rsid w:val="00EC3E74"/>
    <w:rsid w:val="00F137C7"/>
    <w:rsid w:val="00F23898"/>
    <w:rsid w:val="00F83C55"/>
    <w:rsid w:val="00FC03FD"/>
    <w:rsid w:val="289E0960"/>
    <w:rsid w:val="520AC3E3"/>
    <w:rsid w:val="5880EF0F"/>
    <w:rsid w:val="74448AA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10DA7"/>
  <w15:chartTrackingRefBased/>
  <w15:docId w15:val="{29274213-519A-794C-A69F-AE6FA34E0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DC60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7402FE"/>
    <w:rPr>
      <w:color w:val="0000FF"/>
      <w:u w:val="single"/>
    </w:rPr>
  </w:style>
  <w:style w:type="paragraph" w:styleId="StandardWeb">
    <w:name w:val="Normal (Web)"/>
    <w:basedOn w:val="Normal"/>
    <w:uiPriority w:val="99"/>
    <w:unhideWhenUsed/>
    <w:rsid w:val="00D34FC8"/>
    <w:pPr>
      <w:spacing w:before="100" w:beforeAutospacing="1" w:after="100" w:afterAutospacing="1" w:line="240" w:lineRule="auto"/>
    </w:pPr>
    <w:rPr>
      <w:rFonts w:ascii="Times New Roman" w:hAnsi="Times New Roman" w:cs="Times New Roman"/>
      <w:sz w:val="24"/>
      <w:szCs w:val="24"/>
    </w:rPr>
  </w:style>
  <w:style w:type="paragraph" w:styleId="Zaglavlje">
    <w:name w:val="header"/>
    <w:basedOn w:val="Normal"/>
    <w:link w:val="ZaglavljeChar"/>
    <w:uiPriority w:val="99"/>
    <w:unhideWhenUsed/>
    <w:rsid w:val="004A1032"/>
    <w:pPr>
      <w:tabs>
        <w:tab w:val="center" w:pos="4513"/>
        <w:tab w:val="right" w:pos="9026"/>
      </w:tabs>
      <w:spacing w:after="0" w:line="240" w:lineRule="auto"/>
    </w:pPr>
  </w:style>
  <w:style w:type="character" w:customStyle="1" w:styleId="ZaglavljeChar">
    <w:name w:val="Zaglavlje Char"/>
    <w:basedOn w:val="Zadanifontodlomka"/>
    <w:link w:val="Zaglavlje"/>
    <w:uiPriority w:val="99"/>
    <w:rsid w:val="004A1032"/>
  </w:style>
  <w:style w:type="paragraph" w:styleId="Podnoje">
    <w:name w:val="footer"/>
    <w:basedOn w:val="Normal"/>
    <w:link w:val="PodnojeChar"/>
    <w:uiPriority w:val="99"/>
    <w:unhideWhenUsed/>
    <w:rsid w:val="004A1032"/>
    <w:pPr>
      <w:tabs>
        <w:tab w:val="center" w:pos="4513"/>
        <w:tab w:val="right" w:pos="9026"/>
      </w:tabs>
      <w:spacing w:after="0" w:line="240" w:lineRule="auto"/>
    </w:pPr>
  </w:style>
  <w:style w:type="character" w:customStyle="1" w:styleId="PodnojeChar">
    <w:name w:val="Podnožje Char"/>
    <w:basedOn w:val="Zadanifontodlomka"/>
    <w:link w:val="Podnoje"/>
    <w:uiPriority w:val="99"/>
    <w:rsid w:val="004A10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052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198</Words>
  <Characters>1132</Characters>
  <Application>Microsoft Office Word</Application>
  <DocSecurity>0</DocSecurity>
  <Lines>9</Lines>
  <Paragraphs>2</Paragraphs>
  <ScaleCrop>false</ScaleCrop>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Valentino Ajdinović</dc:creator>
  <cp:keywords/>
  <dc:description/>
  <cp:lastModifiedBy>ANTONIJA Mastelić Milanović</cp:lastModifiedBy>
  <cp:revision>5</cp:revision>
  <dcterms:created xsi:type="dcterms:W3CDTF">2021-04-21T15:33:00Z</dcterms:created>
  <dcterms:modified xsi:type="dcterms:W3CDTF">2021-04-27T06:09:00Z</dcterms:modified>
</cp:coreProperties>
</file>