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4" w:rsidRPr="002B1159" w:rsidRDefault="009069AB" w:rsidP="009069AB">
      <w:pPr>
        <w:jc w:val="center"/>
        <w:rPr>
          <w:rFonts w:ascii="Lucida Handwriting" w:hAnsi="Lucida Handwriting" w:cs="Arial"/>
          <w:b/>
          <w:sz w:val="28"/>
          <w:szCs w:val="28"/>
        </w:rPr>
      </w:pPr>
      <w:r w:rsidRPr="002B1159">
        <w:rPr>
          <w:rFonts w:ascii="Lucida Handwriting" w:hAnsi="Lucida Handwriting" w:cs="Arial"/>
          <w:b/>
          <w:sz w:val="28"/>
          <w:szCs w:val="28"/>
        </w:rPr>
        <w:t>ELEMENTI PRA</w:t>
      </w:r>
      <w:r w:rsidRPr="002B1159">
        <w:rPr>
          <w:rFonts w:ascii="Times New Roman" w:hAnsi="Times New Roman" w:cs="Times New Roman"/>
          <w:b/>
          <w:sz w:val="28"/>
          <w:szCs w:val="28"/>
        </w:rPr>
        <w:t>Ć</w:t>
      </w:r>
      <w:r w:rsidRPr="002B1159">
        <w:rPr>
          <w:rFonts w:ascii="Lucida Handwriting" w:hAnsi="Lucida Handwriting" w:cs="Arial"/>
          <w:b/>
          <w:sz w:val="28"/>
          <w:szCs w:val="28"/>
        </w:rPr>
        <w:t>ENJA I OCJENJIVANJA – FIZIKA</w:t>
      </w:r>
    </w:p>
    <w:p w:rsidR="009069AB" w:rsidRPr="002B1159" w:rsidRDefault="009069AB" w:rsidP="009069AB">
      <w:pPr>
        <w:rPr>
          <w:rFonts w:ascii="Arial" w:hAnsi="Arial" w:cs="Arial"/>
          <w:sz w:val="24"/>
          <w:szCs w:val="24"/>
        </w:rPr>
      </w:pPr>
    </w:p>
    <w:p w:rsidR="009069AB" w:rsidRPr="002B1159" w:rsidRDefault="009069AB" w:rsidP="006973DB">
      <w:pPr>
        <w:ind w:firstLine="360"/>
        <w:rPr>
          <w:rFonts w:ascii="Arial" w:hAnsi="Arial" w:cs="Arial"/>
          <w:sz w:val="24"/>
          <w:szCs w:val="24"/>
        </w:rPr>
      </w:pPr>
      <w:r w:rsidRPr="002B1159">
        <w:rPr>
          <w:rFonts w:ascii="Arial" w:hAnsi="Arial" w:cs="Arial"/>
          <w:sz w:val="24"/>
          <w:szCs w:val="24"/>
        </w:rPr>
        <w:t>Na prvom satu nastave fizike učenici će biti upoznati s pravilima i obvezama i načina praćenja i ocjenjivanja njihova rada tijekom školske godine</w:t>
      </w:r>
      <w:r w:rsidR="00EA5353" w:rsidRPr="002B1159">
        <w:rPr>
          <w:rFonts w:ascii="Arial" w:hAnsi="Arial" w:cs="Arial"/>
          <w:sz w:val="24"/>
          <w:szCs w:val="24"/>
        </w:rPr>
        <w:t xml:space="preserve"> te pravilima ponašanja u učionici</w:t>
      </w:r>
      <w:r w:rsidRPr="002B1159">
        <w:rPr>
          <w:rFonts w:ascii="Arial" w:hAnsi="Arial" w:cs="Arial"/>
          <w:sz w:val="24"/>
          <w:szCs w:val="24"/>
        </w:rPr>
        <w:t>. Učenici moraju redovito nositi udžbenik, radnu bilježnicu, bilježnicu A4 format (po preporuci nastavnika matematička)</w:t>
      </w:r>
      <w:r w:rsidR="00FC245E" w:rsidRPr="002B1159">
        <w:rPr>
          <w:rFonts w:ascii="Arial" w:hAnsi="Arial" w:cs="Arial"/>
          <w:sz w:val="24"/>
          <w:szCs w:val="24"/>
        </w:rPr>
        <w:t>,</w:t>
      </w:r>
      <w:r w:rsidR="00EA5353" w:rsidRPr="002B1159">
        <w:rPr>
          <w:rFonts w:ascii="Arial" w:hAnsi="Arial" w:cs="Arial"/>
          <w:sz w:val="24"/>
          <w:szCs w:val="24"/>
        </w:rPr>
        <w:t xml:space="preserve"> kalkulator</w:t>
      </w:r>
      <w:r w:rsidR="00FC245E" w:rsidRPr="002B1159">
        <w:rPr>
          <w:rFonts w:ascii="Arial" w:hAnsi="Arial" w:cs="Arial"/>
          <w:sz w:val="24"/>
          <w:szCs w:val="24"/>
        </w:rPr>
        <w:t xml:space="preserve"> te geometrijski pribor (stalno imati uz sebe barem jed</w:t>
      </w:r>
      <w:r w:rsidR="001B192E">
        <w:rPr>
          <w:rFonts w:ascii="Arial" w:hAnsi="Arial" w:cs="Arial"/>
          <w:sz w:val="24"/>
          <w:szCs w:val="24"/>
        </w:rPr>
        <w:t>an</w:t>
      </w:r>
      <w:r w:rsidR="00FC245E" w:rsidRPr="002B1159">
        <w:rPr>
          <w:rFonts w:ascii="Arial" w:hAnsi="Arial" w:cs="Arial"/>
          <w:sz w:val="24"/>
          <w:szCs w:val="24"/>
        </w:rPr>
        <w:t xml:space="preserve"> trokut ili ravnalo; ostali pribor donose prema najavi nastavnika)</w:t>
      </w:r>
      <w:r w:rsidRPr="002B1159">
        <w:rPr>
          <w:rFonts w:ascii="Arial" w:hAnsi="Arial" w:cs="Arial"/>
          <w:sz w:val="24"/>
          <w:szCs w:val="24"/>
        </w:rPr>
        <w:t>. Nenošenje pribora bilježi se u rubriku praćenja sa strane (</w:t>
      </w:r>
      <w:r w:rsidR="001B192E">
        <w:rPr>
          <w:rFonts w:ascii="Arial" w:hAnsi="Arial" w:cs="Arial"/>
          <w:sz w:val="24"/>
          <w:szCs w:val="24"/>
        </w:rPr>
        <w:t>pet</w:t>
      </w:r>
      <w:r w:rsidRPr="002B1159">
        <w:rPr>
          <w:rFonts w:ascii="Arial" w:hAnsi="Arial" w:cs="Arial"/>
          <w:sz w:val="24"/>
          <w:szCs w:val="24"/>
        </w:rPr>
        <w:t xml:space="preserve"> minu</w:t>
      </w:r>
      <w:r w:rsidR="001B192E">
        <w:rPr>
          <w:rFonts w:ascii="Arial" w:hAnsi="Arial" w:cs="Arial"/>
          <w:sz w:val="24"/>
          <w:szCs w:val="24"/>
        </w:rPr>
        <w:t>sa (nedostaje jedan od navedenog</w:t>
      </w:r>
      <w:r w:rsidRPr="002B1159">
        <w:rPr>
          <w:rFonts w:ascii="Arial" w:hAnsi="Arial" w:cs="Arial"/>
          <w:sz w:val="24"/>
          <w:szCs w:val="24"/>
        </w:rPr>
        <w:t xml:space="preserve"> pribora) ocjena negativan).</w:t>
      </w:r>
    </w:p>
    <w:p w:rsidR="009069AB" w:rsidRPr="002B1159" w:rsidRDefault="009069AB" w:rsidP="009069AB">
      <w:pPr>
        <w:rPr>
          <w:rFonts w:ascii="Arial" w:hAnsi="Arial" w:cs="Arial"/>
          <w:sz w:val="24"/>
          <w:szCs w:val="24"/>
        </w:rPr>
      </w:pPr>
    </w:p>
    <w:p w:rsidR="009069AB" w:rsidRPr="002B1159" w:rsidRDefault="009069AB" w:rsidP="00EA5353">
      <w:pPr>
        <w:pStyle w:val="Odlomakpopisa"/>
        <w:numPr>
          <w:ilvl w:val="0"/>
          <w:numId w:val="4"/>
        </w:numPr>
        <w:rPr>
          <w:rFonts w:ascii="Arial" w:hAnsi="Arial" w:cs="Arial"/>
          <w:i/>
          <w:sz w:val="24"/>
          <w:szCs w:val="24"/>
        </w:rPr>
      </w:pPr>
      <w:r w:rsidRPr="002B1159">
        <w:rPr>
          <w:rFonts w:ascii="Arial" w:hAnsi="Arial" w:cs="Arial"/>
          <w:i/>
          <w:sz w:val="24"/>
          <w:szCs w:val="24"/>
        </w:rPr>
        <w:t>Rubrika „Usvojenost programskog sadržaja“</w:t>
      </w:r>
    </w:p>
    <w:p w:rsidR="009069AB" w:rsidRPr="002B1159" w:rsidRDefault="001B192E" w:rsidP="007C4FAD">
      <w:pPr>
        <w:ind w:firstLine="360"/>
        <w:rPr>
          <w:rFonts w:ascii="Arial" w:hAnsi="Arial" w:cs="Arial"/>
          <w:sz w:val="24"/>
          <w:szCs w:val="24"/>
        </w:rPr>
      </w:pPr>
      <w:r>
        <w:rPr>
          <w:rFonts w:ascii="Arial" w:hAnsi="Arial" w:cs="Arial"/>
          <w:sz w:val="24"/>
          <w:szCs w:val="24"/>
        </w:rPr>
        <w:t>U tu se rubriku</w:t>
      </w:r>
      <w:r w:rsidR="009069AB" w:rsidRPr="002B1159">
        <w:rPr>
          <w:rFonts w:ascii="Arial" w:hAnsi="Arial" w:cs="Arial"/>
          <w:sz w:val="24"/>
          <w:szCs w:val="24"/>
        </w:rPr>
        <w:t xml:space="preserve"> upisuju ocjene koje učenik stekne tijekom svih usmenih provjera</w:t>
      </w:r>
      <w:r w:rsidR="003024CB" w:rsidRPr="002B1159">
        <w:rPr>
          <w:rFonts w:ascii="Arial" w:hAnsi="Arial" w:cs="Arial"/>
          <w:sz w:val="24"/>
          <w:szCs w:val="24"/>
        </w:rPr>
        <w:t xml:space="preserve"> te ocjena koje učenik dobije iz prvog dijela ispita znanja. Usmeni oblici provjeravanja provode se tijekom nastavne godine na svakom nastavnom satu uz uvjet da je gradivo koje se provjerava prethodno obrađeno. Usmena provjera traje najviše 10 minuta, a datum ispitivanja i ispitane teme upisuju se u rubriku bilježaka.</w:t>
      </w:r>
    </w:p>
    <w:p w:rsidR="00EA5353" w:rsidRPr="002B1159" w:rsidRDefault="00EA5353" w:rsidP="009069AB">
      <w:pPr>
        <w:rPr>
          <w:rFonts w:ascii="Arial" w:hAnsi="Arial" w:cs="Arial"/>
          <w:sz w:val="24"/>
          <w:szCs w:val="24"/>
        </w:rPr>
      </w:pPr>
      <w:r w:rsidRPr="002B1159">
        <w:rPr>
          <w:rFonts w:ascii="Arial" w:hAnsi="Arial" w:cs="Arial"/>
          <w:i/>
          <w:sz w:val="24"/>
          <w:szCs w:val="24"/>
        </w:rPr>
        <w:t>Kriteriji ocjenjivanja</w:t>
      </w:r>
      <w:r w:rsidRPr="002B1159">
        <w:rPr>
          <w:rFonts w:ascii="Arial" w:hAnsi="Arial" w:cs="Arial"/>
          <w:sz w:val="24"/>
          <w:szCs w:val="24"/>
        </w:rPr>
        <w:t>:</w:t>
      </w:r>
    </w:p>
    <w:p w:rsidR="00EA5353" w:rsidRPr="002B1159" w:rsidRDefault="001B192E" w:rsidP="00EA5353">
      <w:pPr>
        <w:pStyle w:val="Odlomakpopisa"/>
        <w:numPr>
          <w:ilvl w:val="0"/>
          <w:numId w:val="3"/>
        </w:numPr>
        <w:rPr>
          <w:rFonts w:ascii="Arial" w:hAnsi="Arial" w:cs="Arial"/>
          <w:sz w:val="24"/>
          <w:szCs w:val="24"/>
        </w:rPr>
      </w:pPr>
      <w:r>
        <w:rPr>
          <w:rFonts w:ascii="Arial" w:hAnsi="Arial" w:cs="Arial"/>
          <w:b/>
          <w:sz w:val="24"/>
          <w:szCs w:val="24"/>
        </w:rPr>
        <w:t>d</w:t>
      </w:r>
      <w:r w:rsidR="00EA5353" w:rsidRPr="002B1159">
        <w:rPr>
          <w:rFonts w:ascii="Arial" w:hAnsi="Arial" w:cs="Arial"/>
          <w:b/>
          <w:sz w:val="24"/>
          <w:szCs w:val="24"/>
        </w:rPr>
        <w:t>ovoljan (2)</w:t>
      </w:r>
      <w:r w:rsidR="00EA5353" w:rsidRPr="002B1159">
        <w:rPr>
          <w:rFonts w:ascii="Arial" w:hAnsi="Arial" w:cs="Arial"/>
          <w:sz w:val="24"/>
          <w:szCs w:val="24"/>
        </w:rPr>
        <w:t xml:space="preserve"> – učenik iznosi naučene obrazovne sadržaje uz pomoć učitelja koji ga vodi i usmjerava kraćim potpitanjima; prepoznaje ključne pojmove, ali ih ne razumije u cjelosti; obrađene sadržaje ne povezuje</w:t>
      </w:r>
    </w:p>
    <w:p w:rsidR="00EA5353" w:rsidRPr="002B1159" w:rsidRDefault="00EA5353" w:rsidP="00EA5353">
      <w:pPr>
        <w:pStyle w:val="Odlomakpopisa"/>
        <w:rPr>
          <w:rFonts w:ascii="Arial" w:hAnsi="Arial" w:cs="Arial"/>
          <w:sz w:val="24"/>
          <w:szCs w:val="24"/>
        </w:rPr>
      </w:pPr>
    </w:p>
    <w:p w:rsidR="00EA5353" w:rsidRPr="002B1159" w:rsidRDefault="001B192E" w:rsidP="00EA5353">
      <w:pPr>
        <w:pStyle w:val="Odlomakpopisa"/>
        <w:numPr>
          <w:ilvl w:val="0"/>
          <w:numId w:val="3"/>
        </w:numPr>
        <w:spacing w:after="0"/>
        <w:rPr>
          <w:rFonts w:ascii="Arial" w:hAnsi="Arial" w:cs="Arial"/>
          <w:sz w:val="24"/>
          <w:szCs w:val="24"/>
        </w:rPr>
      </w:pPr>
      <w:r>
        <w:rPr>
          <w:rFonts w:ascii="Arial" w:hAnsi="Arial" w:cs="Arial"/>
          <w:b/>
          <w:sz w:val="24"/>
          <w:szCs w:val="24"/>
        </w:rPr>
        <w:t>d</w:t>
      </w:r>
      <w:r w:rsidR="00EA5353" w:rsidRPr="002B1159">
        <w:rPr>
          <w:rFonts w:ascii="Arial" w:hAnsi="Arial" w:cs="Arial"/>
          <w:b/>
          <w:sz w:val="24"/>
          <w:szCs w:val="24"/>
        </w:rPr>
        <w:t>obar (3)</w:t>
      </w:r>
      <w:r w:rsidR="00EA5353" w:rsidRPr="002B1159">
        <w:rPr>
          <w:rFonts w:ascii="Arial" w:hAnsi="Arial" w:cs="Arial"/>
          <w:sz w:val="24"/>
          <w:szCs w:val="24"/>
        </w:rPr>
        <w:t xml:space="preserve"> – učenik djelomično samostalno i uz pomoć učitelja odgovara na postavljena pitanja i rješava jednostavne zadatke; obrazovne sadržaje razumije, ali ih ne zna primjeniti nizi obrazložiti vlastitim primjerima</w:t>
      </w:r>
      <w:r>
        <w:rPr>
          <w:rFonts w:ascii="Arial" w:hAnsi="Arial" w:cs="Arial"/>
          <w:sz w:val="24"/>
          <w:szCs w:val="24"/>
        </w:rPr>
        <w:t>.</w:t>
      </w:r>
    </w:p>
    <w:p w:rsidR="00EA5353" w:rsidRPr="002B1159" w:rsidRDefault="00EA5353" w:rsidP="00EA5353">
      <w:pPr>
        <w:spacing w:after="0"/>
        <w:rPr>
          <w:rFonts w:ascii="Arial" w:hAnsi="Arial" w:cs="Arial"/>
          <w:sz w:val="24"/>
          <w:szCs w:val="24"/>
        </w:rPr>
      </w:pPr>
    </w:p>
    <w:p w:rsidR="00EA5353" w:rsidRPr="002B1159" w:rsidRDefault="001B192E" w:rsidP="00EA5353">
      <w:pPr>
        <w:pStyle w:val="Odlomakpopisa"/>
        <w:numPr>
          <w:ilvl w:val="0"/>
          <w:numId w:val="3"/>
        </w:numPr>
        <w:spacing w:after="0"/>
        <w:rPr>
          <w:rFonts w:ascii="Arial" w:hAnsi="Arial" w:cs="Arial"/>
          <w:sz w:val="24"/>
          <w:szCs w:val="24"/>
        </w:rPr>
      </w:pPr>
      <w:r>
        <w:rPr>
          <w:rFonts w:ascii="Arial" w:hAnsi="Arial" w:cs="Arial"/>
          <w:b/>
          <w:sz w:val="24"/>
          <w:szCs w:val="24"/>
        </w:rPr>
        <w:t>v</w:t>
      </w:r>
      <w:r w:rsidR="00EA5353" w:rsidRPr="002B1159">
        <w:rPr>
          <w:rFonts w:ascii="Arial" w:hAnsi="Arial" w:cs="Arial"/>
          <w:b/>
          <w:sz w:val="24"/>
          <w:szCs w:val="24"/>
        </w:rPr>
        <w:t>rlo dobar (4)</w:t>
      </w:r>
      <w:r w:rsidR="00EA5353" w:rsidRPr="002B1159">
        <w:rPr>
          <w:rFonts w:ascii="Arial" w:hAnsi="Arial" w:cs="Arial"/>
          <w:sz w:val="24"/>
          <w:szCs w:val="24"/>
        </w:rPr>
        <w:t xml:space="preserve"> – učenik razumije obrazovne sadržaje, samostalno se služi usvojenim znanjem, navodi vlastite primjere, uspješno opisuje i objašnjava uzročno – posljedične veze, ali mu pri izvođenju zaključaka treba manja pomoć nastavnika</w:t>
      </w:r>
      <w:r>
        <w:rPr>
          <w:rFonts w:ascii="Arial" w:hAnsi="Arial" w:cs="Arial"/>
          <w:sz w:val="24"/>
          <w:szCs w:val="24"/>
        </w:rPr>
        <w:t>.</w:t>
      </w:r>
    </w:p>
    <w:p w:rsidR="00EA5353" w:rsidRPr="002B1159" w:rsidRDefault="00EA5353" w:rsidP="00EA5353">
      <w:pPr>
        <w:pStyle w:val="Odlomakpopisa"/>
        <w:rPr>
          <w:rFonts w:ascii="Arial" w:hAnsi="Arial" w:cs="Arial"/>
          <w:sz w:val="24"/>
          <w:szCs w:val="24"/>
        </w:rPr>
      </w:pPr>
    </w:p>
    <w:p w:rsidR="00EA5353" w:rsidRPr="002B1159" w:rsidRDefault="001B192E" w:rsidP="00EA5353">
      <w:pPr>
        <w:pStyle w:val="Odlomakpopisa"/>
        <w:numPr>
          <w:ilvl w:val="0"/>
          <w:numId w:val="3"/>
        </w:numPr>
        <w:rPr>
          <w:rFonts w:ascii="Arial" w:hAnsi="Arial" w:cs="Arial"/>
          <w:sz w:val="24"/>
          <w:szCs w:val="24"/>
        </w:rPr>
      </w:pPr>
      <w:r>
        <w:rPr>
          <w:rFonts w:ascii="Arial" w:hAnsi="Arial" w:cs="Arial"/>
          <w:b/>
          <w:sz w:val="24"/>
          <w:szCs w:val="24"/>
        </w:rPr>
        <w:t>o</w:t>
      </w:r>
      <w:r w:rsidR="00EA5353" w:rsidRPr="002B1159">
        <w:rPr>
          <w:rFonts w:ascii="Arial" w:hAnsi="Arial" w:cs="Arial"/>
          <w:b/>
          <w:sz w:val="24"/>
          <w:szCs w:val="24"/>
        </w:rPr>
        <w:t>dličan (5)</w:t>
      </w:r>
      <w:r w:rsidR="00EA5353" w:rsidRPr="002B1159">
        <w:rPr>
          <w:rFonts w:ascii="Arial" w:hAnsi="Arial" w:cs="Arial"/>
          <w:sz w:val="24"/>
          <w:szCs w:val="24"/>
        </w:rPr>
        <w:t xml:space="preserve"> – učenik samostalno iznosi naučeno gradivo, razumije uzročno – posljedične veze, stečeno znanje primjen</w:t>
      </w:r>
      <w:r w:rsidR="007C4FAD" w:rsidRPr="002B1159">
        <w:rPr>
          <w:rFonts w:ascii="Arial" w:hAnsi="Arial" w:cs="Arial"/>
          <w:sz w:val="24"/>
          <w:szCs w:val="24"/>
        </w:rPr>
        <w:t>juje na nove, složenije zadatke;</w:t>
      </w:r>
      <w:r w:rsidR="00EA5353" w:rsidRPr="002B1159">
        <w:rPr>
          <w:rFonts w:ascii="Arial" w:hAnsi="Arial" w:cs="Arial"/>
          <w:sz w:val="24"/>
          <w:szCs w:val="24"/>
        </w:rPr>
        <w:t xml:space="preserve"> zna izvoditi formule</w:t>
      </w:r>
      <w:r w:rsidR="007C4FAD" w:rsidRPr="002B1159">
        <w:rPr>
          <w:rFonts w:ascii="Arial" w:hAnsi="Arial" w:cs="Arial"/>
          <w:sz w:val="24"/>
          <w:szCs w:val="24"/>
        </w:rPr>
        <w:t>;</w:t>
      </w:r>
      <w:r w:rsidR="00EA5353" w:rsidRPr="002B1159">
        <w:rPr>
          <w:rFonts w:ascii="Arial" w:hAnsi="Arial" w:cs="Arial"/>
          <w:sz w:val="24"/>
          <w:szCs w:val="24"/>
        </w:rPr>
        <w:t xml:space="preserve"> uspješno uočava korelacije sa srodnim obrazovnim sadržajima, a znanje je sposoban prenositi ostalim učenicima</w:t>
      </w:r>
      <w:r>
        <w:rPr>
          <w:rFonts w:ascii="Arial" w:hAnsi="Arial" w:cs="Arial"/>
          <w:sz w:val="24"/>
          <w:szCs w:val="24"/>
        </w:rPr>
        <w:t>.</w:t>
      </w:r>
    </w:p>
    <w:p w:rsidR="003024CB" w:rsidRPr="002B1159" w:rsidRDefault="003024CB" w:rsidP="006973DB">
      <w:pPr>
        <w:ind w:firstLine="360"/>
        <w:rPr>
          <w:rFonts w:ascii="Arial" w:hAnsi="Arial" w:cs="Arial"/>
          <w:sz w:val="24"/>
          <w:szCs w:val="24"/>
        </w:rPr>
      </w:pPr>
      <w:r w:rsidRPr="002B1159">
        <w:rPr>
          <w:rFonts w:ascii="Arial" w:hAnsi="Arial" w:cs="Arial"/>
          <w:sz w:val="24"/>
          <w:szCs w:val="24"/>
        </w:rPr>
        <w:t>Ispit znanja provodi se nakon svake obrađene nastavne cjeline (četiri nastavne cjeline). Prema postotku rješenosti ispita znanja, upisuje se ocjena u rubriku. U prvom dijelu ispita znanja provjerava se usvojenost pravila, definicija i pojmova obrađenih u nastavnoj cjelini koja se ispituje.</w:t>
      </w:r>
    </w:p>
    <w:p w:rsidR="003024CB" w:rsidRPr="002B1159" w:rsidRDefault="00FC245E" w:rsidP="009069AB">
      <w:pPr>
        <w:rPr>
          <w:rFonts w:ascii="Arial" w:hAnsi="Arial" w:cs="Arial"/>
          <w:i/>
          <w:sz w:val="24"/>
          <w:szCs w:val="24"/>
        </w:rPr>
      </w:pPr>
      <w:r w:rsidRPr="002B1159">
        <w:rPr>
          <w:rFonts w:ascii="Arial" w:hAnsi="Arial" w:cs="Arial"/>
          <w:i/>
          <w:sz w:val="24"/>
          <w:szCs w:val="24"/>
        </w:rPr>
        <w:lastRenderedPageBreak/>
        <w:t>P</w:t>
      </w:r>
      <w:r w:rsidR="003024CB" w:rsidRPr="002B1159">
        <w:rPr>
          <w:rFonts w:ascii="Arial" w:hAnsi="Arial" w:cs="Arial"/>
          <w:i/>
          <w:sz w:val="24"/>
          <w:szCs w:val="24"/>
        </w:rPr>
        <w:t>ostotak rješenosti:</w:t>
      </w:r>
    </w:p>
    <w:p w:rsidR="003024CB" w:rsidRPr="002B1159" w:rsidRDefault="003024CB" w:rsidP="003024CB">
      <w:pPr>
        <w:pStyle w:val="Odlomakpopisa"/>
        <w:numPr>
          <w:ilvl w:val="0"/>
          <w:numId w:val="1"/>
        </w:numPr>
        <w:rPr>
          <w:rFonts w:ascii="Arial" w:hAnsi="Arial" w:cs="Arial"/>
          <w:sz w:val="24"/>
          <w:szCs w:val="24"/>
        </w:rPr>
      </w:pPr>
      <w:r w:rsidRPr="002B1159">
        <w:rPr>
          <w:rFonts w:ascii="Arial" w:hAnsi="Arial" w:cs="Arial"/>
          <w:sz w:val="24"/>
          <w:szCs w:val="24"/>
        </w:rPr>
        <w:t xml:space="preserve">dovoljan (2) </w:t>
      </w:r>
      <w:r w:rsidRPr="002B1159">
        <w:rPr>
          <w:rFonts w:ascii="Arial" w:hAnsi="Arial" w:cs="Arial"/>
          <w:sz w:val="24"/>
          <w:szCs w:val="24"/>
        </w:rPr>
        <w:tab/>
      </w:r>
      <w:r w:rsidRPr="002B1159">
        <w:rPr>
          <w:rFonts w:ascii="Arial" w:hAnsi="Arial" w:cs="Arial"/>
          <w:sz w:val="24"/>
          <w:szCs w:val="24"/>
        </w:rPr>
        <w:tab/>
        <w:t>45 – 64% rješenosti</w:t>
      </w:r>
    </w:p>
    <w:p w:rsidR="003024CB" w:rsidRPr="002B1159" w:rsidRDefault="003024CB" w:rsidP="003024CB">
      <w:pPr>
        <w:pStyle w:val="Odlomakpopisa"/>
        <w:numPr>
          <w:ilvl w:val="0"/>
          <w:numId w:val="1"/>
        </w:numPr>
        <w:rPr>
          <w:rFonts w:ascii="Arial" w:hAnsi="Arial" w:cs="Arial"/>
          <w:sz w:val="24"/>
          <w:szCs w:val="24"/>
        </w:rPr>
      </w:pPr>
      <w:r w:rsidRPr="002B1159">
        <w:rPr>
          <w:rFonts w:ascii="Arial" w:hAnsi="Arial" w:cs="Arial"/>
          <w:sz w:val="24"/>
          <w:szCs w:val="24"/>
        </w:rPr>
        <w:t>dobar (3)</w:t>
      </w:r>
      <w:r w:rsidRPr="002B1159">
        <w:rPr>
          <w:rFonts w:ascii="Arial" w:hAnsi="Arial" w:cs="Arial"/>
          <w:sz w:val="24"/>
          <w:szCs w:val="24"/>
        </w:rPr>
        <w:tab/>
      </w:r>
      <w:r w:rsidRPr="002B1159">
        <w:rPr>
          <w:rFonts w:ascii="Arial" w:hAnsi="Arial" w:cs="Arial"/>
          <w:sz w:val="24"/>
          <w:szCs w:val="24"/>
        </w:rPr>
        <w:tab/>
        <w:t>65 – 74% rješenosti</w:t>
      </w:r>
    </w:p>
    <w:p w:rsidR="003024CB" w:rsidRPr="002B1159" w:rsidRDefault="003024CB" w:rsidP="003024CB">
      <w:pPr>
        <w:pStyle w:val="Odlomakpopisa"/>
        <w:numPr>
          <w:ilvl w:val="0"/>
          <w:numId w:val="1"/>
        </w:numPr>
        <w:rPr>
          <w:rFonts w:ascii="Arial" w:hAnsi="Arial" w:cs="Arial"/>
          <w:sz w:val="24"/>
          <w:szCs w:val="24"/>
        </w:rPr>
      </w:pPr>
      <w:r w:rsidRPr="002B1159">
        <w:rPr>
          <w:rFonts w:ascii="Arial" w:hAnsi="Arial" w:cs="Arial"/>
          <w:sz w:val="24"/>
          <w:szCs w:val="24"/>
        </w:rPr>
        <w:t xml:space="preserve">vrlo dobar (4) </w:t>
      </w:r>
      <w:r w:rsidR="002B1159" w:rsidRPr="002B1159">
        <w:rPr>
          <w:rFonts w:ascii="Arial" w:hAnsi="Arial" w:cs="Arial"/>
          <w:sz w:val="24"/>
          <w:szCs w:val="24"/>
        </w:rPr>
        <w:tab/>
      </w:r>
      <w:r w:rsidRPr="002B1159">
        <w:rPr>
          <w:rFonts w:ascii="Arial" w:hAnsi="Arial" w:cs="Arial"/>
          <w:sz w:val="24"/>
          <w:szCs w:val="24"/>
        </w:rPr>
        <w:t>75 – 89% rješenosti</w:t>
      </w:r>
    </w:p>
    <w:p w:rsidR="007C4FAD" w:rsidRPr="002B1159" w:rsidRDefault="003024CB" w:rsidP="007C4FAD">
      <w:pPr>
        <w:pStyle w:val="Odlomakpopisa"/>
        <w:numPr>
          <w:ilvl w:val="0"/>
          <w:numId w:val="1"/>
        </w:numPr>
        <w:rPr>
          <w:rFonts w:ascii="Arial" w:hAnsi="Arial" w:cs="Arial"/>
          <w:sz w:val="24"/>
          <w:szCs w:val="24"/>
        </w:rPr>
      </w:pPr>
      <w:r w:rsidRPr="002B1159">
        <w:rPr>
          <w:rFonts w:ascii="Arial" w:hAnsi="Arial" w:cs="Arial"/>
          <w:sz w:val="24"/>
          <w:szCs w:val="24"/>
        </w:rPr>
        <w:t>odličan (5)</w:t>
      </w:r>
      <w:r w:rsidRPr="002B1159">
        <w:rPr>
          <w:rFonts w:ascii="Arial" w:hAnsi="Arial" w:cs="Arial"/>
          <w:sz w:val="24"/>
          <w:szCs w:val="24"/>
        </w:rPr>
        <w:tab/>
      </w:r>
      <w:r w:rsidRPr="002B1159">
        <w:rPr>
          <w:rFonts w:ascii="Arial" w:hAnsi="Arial" w:cs="Arial"/>
          <w:sz w:val="24"/>
          <w:szCs w:val="24"/>
        </w:rPr>
        <w:tab/>
        <w:t>90 – 100% rješenosti</w:t>
      </w:r>
    </w:p>
    <w:p w:rsidR="007C4FAD" w:rsidRPr="002B1159" w:rsidRDefault="007C4FAD" w:rsidP="007C4FAD">
      <w:pPr>
        <w:rPr>
          <w:rFonts w:ascii="Arial" w:hAnsi="Arial" w:cs="Arial"/>
          <w:sz w:val="24"/>
          <w:szCs w:val="24"/>
        </w:rPr>
      </w:pPr>
    </w:p>
    <w:p w:rsidR="007C4FAD" w:rsidRPr="002B1159" w:rsidRDefault="007C4FAD" w:rsidP="007C4FAD">
      <w:pPr>
        <w:pStyle w:val="Odlomakpopisa"/>
        <w:numPr>
          <w:ilvl w:val="0"/>
          <w:numId w:val="4"/>
        </w:numPr>
        <w:rPr>
          <w:rFonts w:ascii="Arial" w:hAnsi="Arial" w:cs="Arial"/>
          <w:i/>
          <w:sz w:val="24"/>
          <w:szCs w:val="24"/>
        </w:rPr>
      </w:pPr>
      <w:r w:rsidRPr="002B1159">
        <w:rPr>
          <w:rFonts w:ascii="Arial" w:hAnsi="Arial" w:cs="Arial"/>
          <w:i/>
          <w:sz w:val="24"/>
          <w:szCs w:val="24"/>
        </w:rPr>
        <w:t>Primjena znanja i vještina</w:t>
      </w:r>
    </w:p>
    <w:p w:rsidR="007C4FAD" w:rsidRPr="002B1159" w:rsidRDefault="007C4FAD" w:rsidP="006973DB">
      <w:pPr>
        <w:ind w:firstLine="360"/>
        <w:rPr>
          <w:rFonts w:ascii="Arial" w:hAnsi="Arial" w:cs="Arial"/>
          <w:sz w:val="24"/>
          <w:szCs w:val="24"/>
        </w:rPr>
      </w:pPr>
      <w:r w:rsidRPr="002B1159">
        <w:rPr>
          <w:rFonts w:ascii="Arial" w:hAnsi="Arial" w:cs="Arial"/>
          <w:sz w:val="24"/>
          <w:szCs w:val="24"/>
        </w:rPr>
        <w:t>U rubriku primjena znanja i vještina</w:t>
      </w:r>
      <w:r w:rsidR="001B192E">
        <w:rPr>
          <w:rFonts w:ascii="Arial" w:hAnsi="Arial" w:cs="Arial"/>
          <w:sz w:val="24"/>
          <w:szCs w:val="24"/>
        </w:rPr>
        <w:t xml:space="preserve"> upisuje se r</w:t>
      </w:r>
      <w:r w:rsidR="00B15539" w:rsidRPr="002B1159">
        <w:rPr>
          <w:rFonts w:ascii="Arial" w:hAnsi="Arial" w:cs="Arial"/>
          <w:sz w:val="24"/>
          <w:szCs w:val="24"/>
        </w:rPr>
        <w:t xml:space="preserve">azumijevanje i rješavanje fizikalnih zadataka i problema – upoznavanje zadataka, sređivanje podataka iz zadatka, planiranje rješavanja zadatka te </w:t>
      </w:r>
      <w:r w:rsidR="00401A31" w:rsidRPr="002B1159">
        <w:rPr>
          <w:rFonts w:ascii="Arial" w:hAnsi="Arial" w:cs="Arial"/>
          <w:sz w:val="24"/>
          <w:szCs w:val="24"/>
        </w:rPr>
        <w:t>osvrt na rješenje</w:t>
      </w:r>
      <w:r w:rsidR="00B15539" w:rsidRPr="002B1159">
        <w:rPr>
          <w:rFonts w:ascii="Arial" w:hAnsi="Arial" w:cs="Arial"/>
          <w:sz w:val="24"/>
          <w:szCs w:val="24"/>
        </w:rPr>
        <w:t>.</w:t>
      </w:r>
    </w:p>
    <w:p w:rsidR="00C969BE" w:rsidRPr="002B1159" w:rsidRDefault="00FC245E" w:rsidP="00FC245E">
      <w:pPr>
        <w:pStyle w:val="Odlomakpopisa"/>
        <w:numPr>
          <w:ilvl w:val="0"/>
          <w:numId w:val="11"/>
        </w:numPr>
        <w:rPr>
          <w:rFonts w:ascii="Arial" w:hAnsi="Arial" w:cs="Arial"/>
          <w:sz w:val="24"/>
          <w:szCs w:val="24"/>
        </w:rPr>
      </w:pPr>
      <w:r w:rsidRPr="002B1159">
        <w:rPr>
          <w:rFonts w:ascii="Arial" w:hAnsi="Arial" w:cs="Arial"/>
          <w:b/>
          <w:sz w:val="24"/>
          <w:szCs w:val="24"/>
        </w:rPr>
        <w:t>d</w:t>
      </w:r>
      <w:r w:rsidR="00C969BE" w:rsidRPr="002B1159">
        <w:rPr>
          <w:rFonts w:ascii="Arial" w:hAnsi="Arial" w:cs="Arial"/>
          <w:b/>
          <w:sz w:val="24"/>
          <w:szCs w:val="24"/>
        </w:rPr>
        <w:t>ovoljan (2)</w:t>
      </w:r>
      <w:r w:rsidR="00C969BE" w:rsidRPr="002B1159">
        <w:rPr>
          <w:rFonts w:ascii="Arial" w:hAnsi="Arial" w:cs="Arial"/>
          <w:sz w:val="24"/>
          <w:szCs w:val="24"/>
        </w:rPr>
        <w:t xml:space="preserve"> – uz stalnu pomoć i navođenje nastavnika učenik nepotpuno, površno i s pogreškama rješava jednostavne zadatke izravnim uvrštavanjem podataka u formulu.</w:t>
      </w:r>
    </w:p>
    <w:p w:rsidR="00FC245E" w:rsidRPr="002B1159" w:rsidRDefault="00FC245E" w:rsidP="00FC245E">
      <w:pPr>
        <w:pStyle w:val="Odlomakpopisa"/>
        <w:rPr>
          <w:rFonts w:ascii="Arial" w:hAnsi="Arial" w:cs="Arial"/>
          <w:sz w:val="24"/>
          <w:szCs w:val="24"/>
        </w:rPr>
      </w:pPr>
    </w:p>
    <w:p w:rsidR="00FC245E" w:rsidRPr="002B1159" w:rsidRDefault="00FC245E" w:rsidP="00FC245E">
      <w:pPr>
        <w:pStyle w:val="Odlomakpopisa"/>
        <w:numPr>
          <w:ilvl w:val="0"/>
          <w:numId w:val="11"/>
        </w:numPr>
        <w:spacing w:after="0"/>
        <w:rPr>
          <w:rFonts w:ascii="Arial" w:hAnsi="Arial" w:cs="Arial"/>
          <w:sz w:val="24"/>
          <w:szCs w:val="24"/>
        </w:rPr>
      </w:pPr>
      <w:r w:rsidRPr="002B1159">
        <w:rPr>
          <w:rFonts w:ascii="Arial" w:hAnsi="Arial" w:cs="Arial"/>
          <w:b/>
          <w:sz w:val="24"/>
          <w:szCs w:val="24"/>
        </w:rPr>
        <w:t>d</w:t>
      </w:r>
      <w:r w:rsidR="00C969BE" w:rsidRPr="002B1159">
        <w:rPr>
          <w:rFonts w:ascii="Arial" w:hAnsi="Arial" w:cs="Arial"/>
          <w:b/>
          <w:sz w:val="24"/>
          <w:szCs w:val="24"/>
        </w:rPr>
        <w:t>obar (3)</w:t>
      </w:r>
      <w:r w:rsidR="00C969BE" w:rsidRPr="002B1159">
        <w:rPr>
          <w:rFonts w:ascii="Arial" w:hAnsi="Arial" w:cs="Arial"/>
          <w:sz w:val="24"/>
          <w:szCs w:val="24"/>
        </w:rPr>
        <w:t xml:space="preserve"> – uz učiteljevu pomoć usp</w:t>
      </w:r>
      <w:r w:rsidR="001B192E">
        <w:rPr>
          <w:rFonts w:ascii="Arial" w:hAnsi="Arial" w:cs="Arial"/>
          <w:sz w:val="24"/>
          <w:szCs w:val="24"/>
        </w:rPr>
        <w:t>i</w:t>
      </w:r>
      <w:r w:rsidR="00C969BE" w:rsidRPr="002B1159">
        <w:rPr>
          <w:rFonts w:ascii="Arial" w:hAnsi="Arial" w:cs="Arial"/>
          <w:sz w:val="24"/>
          <w:szCs w:val="24"/>
        </w:rPr>
        <w:t>jeva, s manjim pogreškama riješiti jednostavne zadatke, zna objasniti primjere obrađene na satu ili opisane u udžbeniku.</w:t>
      </w:r>
    </w:p>
    <w:p w:rsidR="00FC245E" w:rsidRPr="002B1159" w:rsidRDefault="00FC245E" w:rsidP="00FC245E">
      <w:pPr>
        <w:pStyle w:val="Odlomakpopisa"/>
        <w:spacing w:after="0"/>
        <w:rPr>
          <w:rFonts w:ascii="Arial" w:hAnsi="Arial" w:cs="Arial"/>
          <w:sz w:val="24"/>
          <w:szCs w:val="24"/>
        </w:rPr>
      </w:pPr>
    </w:p>
    <w:p w:rsidR="00C969BE" w:rsidRPr="002B1159" w:rsidRDefault="00FC245E" w:rsidP="00FC245E">
      <w:pPr>
        <w:pStyle w:val="Odlomakpopisa"/>
        <w:numPr>
          <w:ilvl w:val="0"/>
          <w:numId w:val="11"/>
        </w:numPr>
        <w:rPr>
          <w:rFonts w:ascii="Arial" w:hAnsi="Arial" w:cs="Arial"/>
          <w:sz w:val="24"/>
          <w:szCs w:val="24"/>
        </w:rPr>
      </w:pPr>
      <w:r w:rsidRPr="002B1159">
        <w:rPr>
          <w:rFonts w:ascii="Arial" w:hAnsi="Arial" w:cs="Arial"/>
          <w:b/>
          <w:sz w:val="24"/>
          <w:szCs w:val="24"/>
        </w:rPr>
        <w:t>v</w:t>
      </w:r>
      <w:r w:rsidR="00C969BE" w:rsidRPr="002B1159">
        <w:rPr>
          <w:rFonts w:ascii="Arial" w:hAnsi="Arial" w:cs="Arial"/>
          <w:b/>
          <w:sz w:val="24"/>
          <w:szCs w:val="24"/>
        </w:rPr>
        <w:t>rlo dobar (4)</w:t>
      </w:r>
      <w:r w:rsidR="00C969BE" w:rsidRPr="002B1159">
        <w:rPr>
          <w:rFonts w:ascii="Arial" w:hAnsi="Arial" w:cs="Arial"/>
          <w:sz w:val="24"/>
          <w:szCs w:val="24"/>
        </w:rPr>
        <w:t xml:space="preserve"> – učenik uspješno, s razumijevanjem i uz malu pomoć nastavnika rješava složenije zadatke, a stečeno znanje zna primijeniti na nove primjere.</w:t>
      </w:r>
    </w:p>
    <w:p w:rsidR="00FC245E" w:rsidRPr="002B1159" w:rsidRDefault="00FC245E" w:rsidP="00FC245E">
      <w:pPr>
        <w:pStyle w:val="Odlomakpopisa"/>
        <w:rPr>
          <w:rFonts w:ascii="Arial" w:hAnsi="Arial" w:cs="Arial"/>
          <w:sz w:val="24"/>
          <w:szCs w:val="24"/>
        </w:rPr>
      </w:pPr>
    </w:p>
    <w:p w:rsidR="00C969BE" w:rsidRPr="002B1159" w:rsidRDefault="00FC245E" w:rsidP="00FC245E">
      <w:pPr>
        <w:pStyle w:val="Odlomakpopisa"/>
        <w:numPr>
          <w:ilvl w:val="0"/>
          <w:numId w:val="11"/>
        </w:numPr>
        <w:rPr>
          <w:rFonts w:ascii="Arial" w:hAnsi="Arial" w:cs="Arial"/>
          <w:sz w:val="24"/>
          <w:szCs w:val="24"/>
        </w:rPr>
      </w:pPr>
      <w:r w:rsidRPr="002B1159">
        <w:rPr>
          <w:rFonts w:ascii="Arial" w:hAnsi="Arial" w:cs="Arial"/>
          <w:b/>
          <w:sz w:val="24"/>
          <w:szCs w:val="24"/>
        </w:rPr>
        <w:t>o</w:t>
      </w:r>
      <w:r w:rsidR="00C969BE" w:rsidRPr="002B1159">
        <w:rPr>
          <w:rFonts w:ascii="Arial" w:hAnsi="Arial" w:cs="Arial"/>
          <w:b/>
          <w:sz w:val="24"/>
          <w:szCs w:val="24"/>
        </w:rPr>
        <w:t>dličan (5)</w:t>
      </w:r>
      <w:r w:rsidR="00C969BE" w:rsidRPr="002B1159">
        <w:rPr>
          <w:rFonts w:ascii="Arial" w:hAnsi="Arial" w:cs="Arial"/>
          <w:sz w:val="24"/>
          <w:szCs w:val="24"/>
        </w:rPr>
        <w:t xml:space="preserve"> – učenik logičkim slijedom, temeljito, uspješno i argumentirano rješava problemske zadatke; sposoban je pronaći nove primjere na kojima samostalno povezuje nastavne sadržaje.</w:t>
      </w:r>
    </w:p>
    <w:p w:rsidR="006973DB" w:rsidRPr="002B1159" w:rsidRDefault="006973DB" w:rsidP="00B15539">
      <w:pPr>
        <w:ind w:firstLine="360"/>
        <w:rPr>
          <w:rFonts w:ascii="Arial" w:hAnsi="Arial" w:cs="Arial"/>
          <w:sz w:val="24"/>
          <w:szCs w:val="24"/>
        </w:rPr>
      </w:pPr>
    </w:p>
    <w:p w:rsidR="00C969BE" w:rsidRPr="002B1159" w:rsidRDefault="00C969BE" w:rsidP="00B15539">
      <w:pPr>
        <w:ind w:firstLine="360"/>
        <w:rPr>
          <w:rFonts w:ascii="Arial" w:hAnsi="Arial" w:cs="Arial"/>
          <w:sz w:val="24"/>
          <w:szCs w:val="24"/>
        </w:rPr>
      </w:pPr>
      <w:r w:rsidRPr="002B1159">
        <w:rPr>
          <w:rFonts w:ascii="Arial" w:hAnsi="Arial" w:cs="Arial"/>
          <w:sz w:val="24"/>
          <w:szCs w:val="24"/>
        </w:rPr>
        <w:t>U tu se rubriku upisuje ocjen</w:t>
      </w:r>
      <w:r w:rsidR="00FC245E" w:rsidRPr="002B1159">
        <w:rPr>
          <w:rFonts w:ascii="Arial" w:hAnsi="Arial" w:cs="Arial"/>
          <w:sz w:val="24"/>
          <w:szCs w:val="24"/>
        </w:rPr>
        <w:t>a iz drugog dijela ispita znanja u kojem se provjerava razumijevanje i rješavanje f</w:t>
      </w:r>
      <w:r w:rsidR="001B192E">
        <w:rPr>
          <w:rFonts w:ascii="Arial" w:hAnsi="Arial" w:cs="Arial"/>
          <w:sz w:val="24"/>
          <w:szCs w:val="24"/>
        </w:rPr>
        <w:t>izik</w:t>
      </w:r>
      <w:r w:rsidR="00FC245E" w:rsidRPr="002B1159">
        <w:rPr>
          <w:rFonts w:ascii="Arial" w:hAnsi="Arial" w:cs="Arial"/>
          <w:sz w:val="24"/>
          <w:szCs w:val="24"/>
        </w:rPr>
        <w:t>a</w:t>
      </w:r>
      <w:r w:rsidR="001B192E">
        <w:rPr>
          <w:rFonts w:ascii="Arial" w:hAnsi="Arial" w:cs="Arial"/>
          <w:sz w:val="24"/>
          <w:szCs w:val="24"/>
        </w:rPr>
        <w:t>l</w:t>
      </w:r>
      <w:r w:rsidR="00FC245E" w:rsidRPr="002B1159">
        <w:rPr>
          <w:rFonts w:ascii="Arial" w:hAnsi="Arial" w:cs="Arial"/>
          <w:sz w:val="24"/>
          <w:szCs w:val="24"/>
        </w:rPr>
        <w:t>nih zadataka i problema.</w:t>
      </w:r>
    </w:p>
    <w:p w:rsidR="00401A31" w:rsidRPr="002B1159" w:rsidRDefault="00401A31" w:rsidP="00401A31">
      <w:pPr>
        <w:rPr>
          <w:rFonts w:ascii="Arial" w:hAnsi="Arial" w:cs="Arial"/>
          <w:i/>
          <w:sz w:val="24"/>
          <w:szCs w:val="24"/>
        </w:rPr>
      </w:pPr>
      <w:r w:rsidRPr="002B1159">
        <w:rPr>
          <w:rFonts w:ascii="Arial" w:hAnsi="Arial" w:cs="Arial"/>
          <w:i/>
          <w:sz w:val="24"/>
          <w:szCs w:val="24"/>
        </w:rPr>
        <w:t>Postotak rješenosti:</w:t>
      </w:r>
    </w:p>
    <w:p w:rsidR="00401A31" w:rsidRPr="002B1159" w:rsidRDefault="00401A31" w:rsidP="00401A31">
      <w:pPr>
        <w:pStyle w:val="Odlomakpopisa"/>
        <w:numPr>
          <w:ilvl w:val="0"/>
          <w:numId w:val="1"/>
        </w:numPr>
        <w:rPr>
          <w:rFonts w:ascii="Arial" w:hAnsi="Arial" w:cs="Arial"/>
          <w:sz w:val="24"/>
          <w:szCs w:val="24"/>
        </w:rPr>
      </w:pPr>
      <w:r w:rsidRPr="002B1159">
        <w:rPr>
          <w:rFonts w:ascii="Arial" w:hAnsi="Arial" w:cs="Arial"/>
          <w:sz w:val="24"/>
          <w:szCs w:val="24"/>
        </w:rPr>
        <w:t xml:space="preserve">dovoljan (2) </w:t>
      </w:r>
      <w:r w:rsidRPr="002B1159">
        <w:rPr>
          <w:rFonts w:ascii="Arial" w:hAnsi="Arial" w:cs="Arial"/>
          <w:sz w:val="24"/>
          <w:szCs w:val="24"/>
        </w:rPr>
        <w:tab/>
      </w:r>
      <w:r w:rsidRPr="002B1159">
        <w:rPr>
          <w:rFonts w:ascii="Arial" w:hAnsi="Arial" w:cs="Arial"/>
          <w:sz w:val="24"/>
          <w:szCs w:val="24"/>
        </w:rPr>
        <w:tab/>
        <w:t>45 – 64% rješenosti</w:t>
      </w:r>
    </w:p>
    <w:p w:rsidR="00401A31" w:rsidRPr="002B1159" w:rsidRDefault="00401A31" w:rsidP="00401A31">
      <w:pPr>
        <w:pStyle w:val="Odlomakpopisa"/>
        <w:numPr>
          <w:ilvl w:val="0"/>
          <w:numId w:val="1"/>
        </w:numPr>
        <w:rPr>
          <w:rFonts w:ascii="Arial" w:hAnsi="Arial" w:cs="Arial"/>
          <w:sz w:val="24"/>
          <w:szCs w:val="24"/>
        </w:rPr>
      </w:pPr>
      <w:r w:rsidRPr="002B1159">
        <w:rPr>
          <w:rFonts w:ascii="Arial" w:hAnsi="Arial" w:cs="Arial"/>
          <w:sz w:val="24"/>
          <w:szCs w:val="24"/>
        </w:rPr>
        <w:t>dobar (3)</w:t>
      </w:r>
      <w:r w:rsidRPr="002B1159">
        <w:rPr>
          <w:rFonts w:ascii="Arial" w:hAnsi="Arial" w:cs="Arial"/>
          <w:sz w:val="24"/>
          <w:szCs w:val="24"/>
        </w:rPr>
        <w:tab/>
      </w:r>
      <w:r w:rsidRPr="002B1159">
        <w:rPr>
          <w:rFonts w:ascii="Arial" w:hAnsi="Arial" w:cs="Arial"/>
          <w:sz w:val="24"/>
          <w:szCs w:val="24"/>
        </w:rPr>
        <w:tab/>
        <w:t>65 – 74% rješenosti</w:t>
      </w:r>
    </w:p>
    <w:p w:rsidR="00401A31" w:rsidRPr="002B1159" w:rsidRDefault="00401A31" w:rsidP="00401A31">
      <w:pPr>
        <w:pStyle w:val="Odlomakpopisa"/>
        <w:numPr>
          <w:ilvl w:val="0"/>
          <w:numId w:val="1"/>
        </w:numPr>
        <w:rPr>
          <w:rFonts w:ascii="Arial" w:hAnsi="Arial" w:cs="Arial"/>
          <w:sz w:val="24"/>
          <w:szCs w:val="24"/>
        </w:rPr>
      </w:pPr>
      <w:r w:rsidRPr="002B1159">
        <w:rPr>
          <w:rFonts w:ascii="Arial" w:hAnsi="Arial" w:cs="Arial"/>
          <w:sz w:val="24"/>
          <w:szCs w:val="24"/>
        </w:rPr>
        <w:t xml:space="preserve">vrlo dobar (4) </w:t>
      </w:r>
      <w:r w:rsidRPr="002B1159">
        <w:rPr>
          <w:rFonts w:ascii="Arial" w:hAnsi="Arial" w:cs="Arial"/>
          <w:sz w:val="24"/>
          <w:szCs w:val="24"/>
        </w:rPr>
        <w:tab/>
        <w:t>75 – 89% rješenosti</w:t>
      </w:r>
    </w:p>
    <w:p w:rsidR="00401A31" w:rsidRPr="002B1159" w:rsidRDefault="00401A31" w:rsidP="00401A31">
      <w:pPr>
        <w:pStyle w:val="Odlomakpopisa"/>
        <w:numPr>
          <w:ilvl w:val="0"/>
          <w:numId w:val="1"/>
        </w:numPr>
        <w:rPr>
          <w:rFonts w:ascii="Arial" w:hAnsi="Arial" w:cs="Arial"/>
          <w:sz w:val="24"/>
          <w:szCs w:val="24"/>
        </w:rPr>
      </w:pPr>
      <w:r w:rsidRPr="002B1159">
        <w:rPr>
          <w:rFonts w:ascii="Arial" w:hAnsi="Arial" w:cs="Arial"/>
          <w:sz w:val="24"/>
          <w:szCs w:val="24"/>
        </w:rPr>
        <w:t>odličan (5)</w:t>
      </w:r>
      <w:r w:rsidRPr="002B1159">
        <w:rPr>
          <w:rFonts w:ascii="Arial" w:hAnsi="Arial" w:cs="Arial"/>
          <w:sz w:val="24"/>
          <w:szCs w:val="24"/>
        </w:rPr>
        <w:tab/>
      </w:r>
      <w:r w:rsidRPr="002B1159">
        <w:rPr>
          <w:rFonts w:ascii="Arial" w:hAnsi="Arial" w:cs="Arial"/>
          <w:sz w:val="24"/>
          <w:szCs w:val="24"/>
        </w:rPr>
        <w:tab/>
        <w:t>90 – 100% rješenosti</w:t>
      </w:r>
    </w:p>
    <w:p w:rsidR="006973DB" w:rsidRPr="002B1159" w:rsidRDefault="006973DB" w:rsidP="00B15539">
      <w:pPr>
        <w:ind w:firstLine="360"/>
        <w:rPr>
          <w:rFonts w:ascii="Arial" w:hAnsi="Arial" w:cs="Arial"/>
          <w:sz w:val="24"/>
          <w:szCs w:val="24"/>
        </w:rPr>
      </w:pPr>
    </w:p>
    <w:p w:rsidR="00B15539" w:rsidRPr="002B1159" w:rsidRDefault="00B15539" w:rsidP="00B15539">
      <w:pPr>
        <w:ind w:firstLine="360"/>
        <w:rPr>
          <w:rFonts w:ascii="Arial" w:hAnsi="Arial" w:cs="Arial"/>
          <w:sz w:val="24"/>
          <w:szCs w:val="24"/>
        </w:rPr>
      </w:pPr>
      <w:r w:rsidRPr="002B1159">
        <w:rPr>
          <w:rFonts w:ascii="Arial" w:hAnsi="Arial" w:cs="Arial"/>
          <w:sz w:val="24"/>
          <w:szCs w:val="24"/>
        </w:rPr>
        <w:t xml:space="preserve">U rubriku se upisuje i aritmetička sredina ocjene dviju pisanih kratkih provjera. Učenici tijekom školske godine pišu osam kratkih provjera (četiri u prvom </w:t>
      </w:r>
      <w:r w:rsidRPr="002B1159">
        <w:rPr>
          <w:rFonts w:ascii="Arial" w:hAnsi="Arial" w:cs="Arial"/>
          <w:sz w:val="24"/>
          <w:szCs w:val="24"/>
        </w:rPr>
        <w:lastRenderedPageBreak/>
        <w:t>obrazovnom razdoblju, četiri u drugom obrazovnom razdoblju)</w:t>
      </w:r>
      <w:r w:rsidR="00401A31" w:rsidRPr="002B1159">
        <w:rPr>
          <w:rFonts w:ascii="Arial" w:hAnsi="Arial" w:cs="Arial"/>
          <w:sz w:val="24"/>
          <w:szCs w:val="24"/>
        </w:rPr>
        <w:t xml:space="preserve"> iz prethodno obrađenog gradiva</w:t>
      </w:r>
      <w:r w:rsidRPr="002B1159">
        <w:rPr>
          <w:rFonts w:ascii="Arial" w:hAnsi="Arial" w:cs="Arial"/>
          <w:sz w:val="24"/>
          <w:szCs w:val="24"/>
        </w:rPr>
        <w:t>.</w:t>
      </w:r>
      <w:r w:rsidR="00401A31" w:rsidRPr="002B1159">
        <w:rPr>
          <w:rFonts w:ascii="Arial" w:hAnsi="Arial" w:cs="Arial"/>
          <w:sz w:val="24"/>
          <w:szCs w:val="24"/>
        </w:rPr>
        <w:t xml:space="preserve"> Ocjene iz dviju kratkih provjera </w:t>
      </w:r>
      <w:r w:rsidR="001B192E" w:rsidRPr="002B1159">
        <w:rPr>
          <w:rFonts w:ascii="Arial" w:hAnsi="Arial" w:cs="Arial"/>
          <w:sz w:val="24"/>
          <w:szCs w:val="24"/>
        </w:rPr>
        <w:t xml:space="preserve">zbrajaju </w:t>
      </w:r>
      <w:r w:rsidR="00401A31" w:rsidRPr="002B1159">
        <w:rPr>
          <w:rFonts w:ascii="Arial" w:hAnsi="Arial" w:cs="Arial"/>
          <w:sz w:val="24"/>
          <w:szCs w:val="24"/>
        </w:rPr>
        <w:t>se te se ocjena upisuje u rubriku. U rubriku bilježaka upisuje se broj postignutih bodova i ocjena iz svake kratke provjere.</w:t>
      </w:r>
    </w:p>
    <w:p w:rsidR="00401A31" w:rsidRPr="002B1159" w:rsidRDefault="00401A31" w:rsidP="00B15539">
      <w:pPr>
        <w:ind w:firstLine="360"/>
        <w:rPr>
          <w:rFonts w:ascii="Arial" w:hAnsi="Arial" w:cs="Arial"/>
          <w:i/>
          <w:sz w:val="24"/>
          <w:szCs w:val="24"/>
        </w:rPr>
      </w:pPr>
      <w:r w:rsidRPr="002B1159">
        <w:rPr>
          <w:rFonts w:ascii="Arial" w:hAnsi="Arial" w:cs="Arial"/>
          <w:i/>
          <w:sz w:val="24"/>
          <w:szCs w:val="24"/>
        </w:rPr>
        <w:t>Kriterij ocjena:</w:t>
      </w:r>
    </w:p>
    <w:p w:rsidR="00401A31" w:rsidRPr="002B1159" w:rsidRDefault="00401A31" w:rsidP="00401A31">
      <w:pPr>
        <w:pStyle w:val="Odlomakpopisa"/>
        <w:numPr>
          <w:ilvl w:val="0"/>
          <w:numId w:val="6"/>
        </w:numPr>
        <w:rPr>
          <w:rFonts w:ascii="Arial" w:hAnsi="Arial" w:cs="Arial"/>
          <w:sz w:val="24"/>
          <w:szCs w:val="24"/>
        </w:rPr>
      </w:pPr>
      <w:r w:rsidRPr="002B1159">
        <w:rPr>
          <w:rFonts w:ascii="Arial" w:hAnsi="Arial" w:cs="Arial"/>
          <w:sz w:val="24"/>
          <w:szCs w:val="24"/>
        </w:rPr>
        <w:t xml:space="preserve">Dovoljan (2) </w:t>
      </w:r>
      <w:r w:rsidRPr="002B1159">
        <w:rPr>
          <w:rFonts w:ascii="Arial" w:hAnsi="Arial" w:cs="Arial"/>
          <w:sz w:val="24"/>
          <w:szCs w:val="24"/>
        </w:rPr>
        <w:tab/>
        <w:t>1.5 – 2.4</w:t>
      </w:r>
    </w:p>
    <w:p w:rsidR="00401A31" w:rsidRPr="002B1159" w:rsidRDefault="00401A31" w:rsidP="00401A31">
      <w:pPr>
        <w:pStyle w:val="Odlomakpopisa"/>
        <w:numPr>
          <w:ilvl w:val="0"/>
          <w:numId w:val="6"/>
        </w:numPr>
        <w:rPr>
          <w:rFonts w:ascii="Arial" w:hAnsi="Arial" w:cs="Arial"/>
          <w:sz w:val="24"/>
          <w:szCs w:val="24"/>
        </w:rPr>
      </w:pPr>
      <w:r w:rsidRPr="002B1159">
        <w:rPr>
          <w:rFonts w:ascii="Arial" w:hAnsi="Arial" w:cs="Arial"/>
          <w:sz w:val="24"/>
          <w:szCs w:val="24"/>
        </w:rPr>
        <w:t xml:space="preserve">Dobar (3) </w:t>
      </w:r>
      <w:r w:rsidRPr="002B1159">
        <w:rPr>
          <w:rFonts w:ascii="Arial" w:hAnsi="Arial" w:cs="Arial"/>
          <w:sz w:val="24"/>
          <w:szCs w:val="24"/>
        </w:rPr>
        <w:tab/>
        <w:t>2.5 – 3.4</w:t>
      </w:r>
    </w:p>
    <w:p w:rsidR="00401A31" w:rsidRPr="002B1159" w:rsidRDefault="00401A31" w:rsidP="00401A31">
      <w:pPr>
        <w:pStyle w:val="Odlomakpopisa"/>
        <w:numPr>
          <w:ilvl w:val="0"/>
          <w:numId w:val="6"/>
        </w:numPr>
        <w:rPr>
          <w:rFonts w:ascii="Arial" w:hAnsi="Arial" w:cs="Arial"/>
          <w:sz w:val="24"/>
          <w:szCs w:val="24"/>
        </w:rPr>
      </w:pPr>
      <w:r w:rsidRPr="002B1159">
        <w:rPr>
          <w:rFonts w:ascii="Arial" w:hAnsi="Arial" w:cs="Arial"/>
          <w:sz w:val="24"/>
          <w:szCs w:val="24"/>
        </w:rPr>
        <w:t>Vrlo dobar (4)</w:t>
      </w:r>
      <w:r w:rsidRPr="002B1159">
        <w:rPr>
          <w:rFonts w:ascii="Arial" w:hAnsi="Arial" w:cs="Arial"/>
          <w:sz w:val="24"/>
          <w:szCs w:val="24"/>
        </w:rPr>
        <w:tab/>
        <w:t>3.5 – 4.4</w:t>
      </w:r>
    </w:p>
    <w:p w:rsidR="00401A31" w:rsidRPr="002B1159" w:rsidRDefault="00401A31" w:rsidP="00401A31">
      <w:pPr>
        <w:pStyle w:val="Odlomakpopisa"/>
        <w:numPr>
          <w:ilvl w:val="0"/>
          <w:numId w:val="6"/>
        </w:numPr>
        <w:rPr>
          <w:rFonts w:ascii="Arial" w:hAnsi="Arial" w:cs="Arial"/>
          <w:sz w:val="24"/>
          <w:szCs w:val="24"/>
        </w:rPr>
      </w:pPr>
      <w:r w:rsidRPr="002B1159">
        <w:rPr>
          <w:rFonts w:ascii="Arial" w:hAnsi="Arial" w:cs="Arial"/>
          <w:sz w:val="24"/>
          <w:szCs w:val="24"/>
        </w:rPr>
        <w:t>Odličan (5)</w:t>
      </w:r>
      <w:r w:rsidRPr="002B1159">
        <w:rPr>
          <w:rFonts w:ascii="Arial" w:hAnsi="Arial" w:cs="Arial"/>
          <w:sz w:val="24"/>
          <w:szCs w:val="24"/>
        </w:rPr>
        <w:tab/>
        <w:t>4.5 – 5.0</w:t>
      </w:r>
    </w:p>
    <w:p w:rsidR="00EA5353" w:rsidRPr="002B1159" w:rsidRDefault="00EA5353" w:rsidP="00EA5353">
      <w:pPr>
        <w:rPr>
          <w:rFonts w:ascii="Arial" w:hAnsi="Arial" w:cs="Arial"/>
          <w:i/>
          <w:sz w:val="24"/>
          <w:szCs w:val="24"/>
        </w:rPr>
      </w:pPr>
    </w:p>
    <w:p w:rsidR="00D202FF" w:rsidRPr="002B1159" w:rsidRDefault="00D202FF" w:rsidP="00D202FF">
      <w:pPr>
        <w:pStyle w:val="Odlomakpopisa"/>
        <w:numPr>
          <w:ilvl w:val="0"/>
          <w:numId w:val="4"/>
        </w:numPr>
        <w:rPr>
          <w:rFonts w:ascii="Arial" w:hAnsi="Arial" w:cs="Arial"/>
          <w:i/>
          <w:sz w:val="24"/>
          <w:szCs w:val="24"/>
        </w:rPr>
      </w:pPr>
      <w:r w:rsidRPr="002B1159">
        <w:rPr>
          <w:rFonts w:ascii="Arial" w:hAnsi="Arial" w:cs="Arial"/>
          <w:i/>
          <w:sz w:val="24"/>
          <w:szCs w:val="24"/>
        </w:rPr>
        <w:t>Praktični radovi</w:t>
      </w:r>
    </w:p>
    <w:p w:rsidR="00D202FF" w:rsidRPr="002B1159" w:rsidRDefault="00D202FF" w:rsidP="00D202FF">
      <w:pPr>
        <w:ind w:firstLine="360"/>
        <w:rPr>
          <w:rFonts w:ascii="Arial" w:hAnsi="Arial" w:cs="Arial"/>
          <w:sz w:val="24"/>
          <w:szCs w:val="24"/>
        </w:rPr>
      </w:pPr>
      <w:r w:rsidRPr="002B1159">
        <w:rPr>
          <w:rFonts w:ascii="Arial" w:hAnsi="Arial" w:cs="Arial"/>
          <w:sz w:val="24"/>
          <w:szCs w:val="24"/>
        </w:rPr>
        <w:t>U rubriku se upis</w:t>
      </w:r>
      <w:r w:rsidR="00FC245E" w:rsidRPr="002B1159">
        <w:rPr>
          <w:rFonts w:ascii="Arial" w:hAnsi="Arial" w:cs="Arial"/>
          <w:sz w:val="24"/>
          <w:szCs w:val="24"/>
        </w:rPr>
        <w:t>uju ocjene koje učenik dobije iz</w:t>
      </w:r>
      <w:r w:rsidRPr="002B1159">
        <w:rPr>
          <w:rFonts w:ascii="Arial" w:hAnsi="Arial" w:cs="Arial"/>
          <w:sz w:val="24"/>
          <w:szCs w:val="24"/>
        </w:rPr>
        <w:t xml:space="preserve"> točnosti rješenosti radne bilježnice, te zadaci koje učenici dobiju kao projekt (izrada elektroskopa, računanje tlaka, gustoće tijela....)</w:t>
      </w:r>
      <w:r w:rsidR="001B192E">
        <w:rPr>
          <w:rFonts w:ascii="Arial" w:hAnsi="Arial" w:cs="Arial"/>
          <w:sz w:val="24"/>
          <w:szCs w:val="24"/>
        </w:rPr>
        <w:t>. P</w:t>
      </w:r>
      <w:r w:rsidR="00FC245E" w:rsidRPr="002B1159">
        <w:rPr>
          <w:rFonts w:ascii="Arial" w:hAnsi="Arial" w:cs="Arial"/>
          <w:sz w:val="24"/>
          <w:szCs w:val="24"/>
        </w:rPr>
        <w:t>rovjerava se analiza podataka, rukovanje priborom, analiza rezultata, interes za rad, marljivost, zalaganje, odnos prema školskoj imovini, preglednost vođenja bilješki.</w:t>
      </w:r>
    </w:p>
    <w:p w:rsidR="00EA5353" w:rsidRPr="002B1159" w:rsidRDefault="00D202FF" w:rsidP="00EA5353">
      <w:pPr>
        <w:rPr>
          <w:rFonts w:ascii="Arial" w:hAnsi="Arial" w:cs="Arial"/>
          <w:i/>
          <w:sz w:val="24"/>
          <w:szCs w:val="24"/>
        </w:rPr>
      </w:pPr>
      <w:r w:rsidRPr="002B1159">
        <w:rPr>
          <w:rFonts w:ascii="Arial" w:hAnsi="Arial" w:cs="Arial"/>
          <w:sz w:val="24"/>
          <w:szCs w:val="24"/>
        </w:rPr>
        <w:t xml:space="preserve"> </w:t>
      </w:r>
      <w:r w:rsidRPr="002B1159">
        <w:rPr>
          <w:rFonts w:ascii="Arial" w:hAnsi="Arial" w:cs="Arial"/>
          <w:i/>
          <w:sz w:val="24"/>
          <w:szCs w:val="24"/>
        </w:rPr>
        <w:t>Praktični zadaci:</w:t>
      </w:r>
    </w:p>
    <w:p w:rsidR="00C969BE" w:rsidRPr="002B1159" w:rsidRDefault="006973DB" w:rsidP="00FC245E">
      <w:pPr>
        <w:pStyle w:val="Odlomakpopisa"/>
        <w:numPr>
          <w:ilvl w:val="0"/>
          <w:numId w:val="12"/>
        </w:numPr>
        <w:rPr>
          <w:rFonts w:ascii="Arial" w:hAnsi="Arial" w:cs="Arial"/>
          <w:sz w:val="24"/>
          <w:szCs w:val="24"/>
        </w:rPr>
      </w:pPr>
      <w:r w:rsidRPr="002B1159">
        <w:rPr>
          <w:rFonts w:ascii="Arial" w:hAnsi="Arial" w:cs="Arial"/>
          <w:b/>
          <w:sz w:val="24"/>
          <w:szCs w:val="24"/>
        </w:rPr>
        <w:t>d</w:t>
      </w:r>
      <w:r w:rsidR="00D83F79" w:rsidRPr="002B1159">
        <w:rPr>
          <w:rFonts w:ascii="Arial" w:hAnsi="Arial" w:cs="Arial"/>
          <w:b/>
          <w:sz w:val="24"/>
          <w:szCs w:val="24"/>
        </w:rPr>
        <w:t>ovoljan (2)</w:t>
      </w:r>
      <w:r w:rsidR="00D83F79" w:rsidRPr="002B1159">
        <w:rPr>
          <w:rFonts w:ascii="Arial" w:hAnsi="Arial" w:cs="Arial"/>
          <w:sz w:val="24"/>
          <w:szCs w:val="24"/>
        </w:rPr>
        <w:t xml:space="preserve"> – učeni</w:t>
      </w:r>
      <w:r w:rsidR="001B192E">
        <w:rPr>
          <w:rFonts w:ascii="Arial" w:hAnsi="Arial" w:cs="Arial"/>
          <w:sz w:val="24"/>
          <w:szCs w:val="24"/>
        </w:rPr>
        <w:t xml:space="preserve">k je napisao točnu formulu, no </w:t>
      </w:r>
      <w:r w:rsidR="00D83F79" w:rsidRPr="002B1159">
        <w:rPr>
          <w:rFonts w:ascii="Arial" w:hAnsi="Arial" w:cs="Arial"/>
          <w:sz w:val="24"/>
          <w:szCs w:val="24"/>
        </w:rPr>
        <w:t>nije pretvorio dane podatke u odgovarajuće mjerne jedi</w:t>
      </w:r>
      <w:r w:rsidR="00FC245E" w:rsidRPr="002B1159">
        <w:rPr>
          <w:rFonts w:ascii="Arial" w:hAnsi="Arial" w:cs="Arial"/>
          <w:sz w:val="24"/>
          <w:szCs w:val="24"/>
        </w:rPr>
        <w:t>nice, i netočno</w:t>
      </w:r>
      <w:r w:rsidR="001B192E">
        <w:rPr>
          <w:rFonts w:ascii="Arial" w:hAnsi="Arial" w:cs="Arial"/>
          <w:sz w:val="24"/>
          <w:szCs w:val="24"/>
        </w:rPr>
        <w:t xml:space="preserve"> je riješio zadatak</w:t>
      </w:r>
      <w:r w:rsidR="00FC245E" w:rsidRPr="002B1159">
        <w:rPr>
          <w:rFonts w:ascii="Arial" w:hAnsi="Arial" w:cs="Arial"/>
          <w:sz w:val="24"/>
          <w:szCs w:val="24"/>
        </w:rPr>
        <w:t>. Potrebna pomoć nastavnika, ne zna se samostalno služiti priborom; grafički prikaz je nepotpun, nema zaključka.</w:t>
      </w:r>
    </w:p>
    <w:p w:rsidR="00FC245E" w:rsidRPr="002B1159" w:rsidRDefault="00FC245E" w:rsidP="00FC245E">
      <w:pPr>
        <w:pStyle w:val="Odlomakpopisa"/>
        <w:rPr>
          <w:rFonts w:ascii="Arial" w:hAnsi="Arial" w:cs="Arial"/>
          <w:sz w:val="24"/>
          <w:szCs w:val="24"/>
        </w:rPr>
      </w:pPr>
    </w:p>
    <w:p w:rsidR="00D83F79" w:rsidRPr="002B1159" w:rsidRDefault="006973DB" w:rsidP="00FC245E">
      <w:pPr>
        <w:pStyle w:val="Odlomakpopisa"/>
        <w:numPr>
          <w:ilvl w:val="0"/>
          <w:numId w:val="12"/>
        </w:numPr>
        <w:spacing w:after="0"/>
        <w:rPr>
          <w:rFonts w:ascii="Arial" w:hAnsi="Arial" w:cs="Arial"/>
          <w:sz w:val="24"/>
          <w:szCs w:val="24"/>
        </w:rPr>
      </w:pPr>
      <w:r w:rsidRPr="002B1159">
        <w:rPr>
          <w:rFonts w:ascii="Arial" w:hAnsi="Arial" w:cs="Arial"/>
          <w:b/>
          <w:sz w:val="24"/>
          <w:szCs w:val="24"/>
        </w:rPr>
        <w:t>d</w:t>
      </w:r>
      <w:r w:rsidR="00D83F79" w:rsidRPr="002B1159">
        <w:rPr>
          <w:rFonts w:ascii="Arial" w:hAnsi="Arial" w:cs="Arial"/>
          <w:b/>
          <w:sz w:val="24"/>
          <w:szCs w:val="24"/>
        </w:rPr>
        <w:t>obar (3)</w:t>
      </w:r>
      <w:r w:rsidR="00D83F79" w:rsidRPr="002B1159">
        <w:rPr>
          <w:rFonts w:ascii="Arial" w:hAnsi="Arial" w:cs="Arial"/>
          <w:sz w:val="24"/>
          <w:szCs w:val="24"/>
        </w:rPr>
        <w:t xml:space="preserve"> – učenik je napisao točnu formulu, pretvorio zadane po</w:t>
      </w:r>
      <w:r w:rsidR="001B192E">
        <w:rPr>
          <w:rFonts w:ascii="Arial" w:hAnsi="Arial" w:cs="Arial"/>
          <w:sz w:val="24"/>
          <w:szCs w:val="24"/>
        </w:rPr>
        <w:t>datke u odgovarajuće veličine n</w:t>
      </w:r>
      <w:r w:rsidR="00D83F79" w:rsidRPr="002B1159">
        <w:rPr>
          <w:rFonts w:ascii="Arial" w:hAnsi="Arial" w:cs="Arial"/>
          <w:sz w:val="24"/>
          <w:szCs w:val="24"/>
        </w:rPr>
        <w:t>o nije pisao mjerne jedinice tijekom</w:t>
      </w:r>
      <w:r w:rsidR="001B192E">
        <w:rPr>
          <w:rFonts w:ascii="Arial" w:hAnsi="Arial" w:cs="Arial"/>
          <w:sz w:val="24"/>
          <w:szCs w:val="24"/>
        </w:rPr>
        <w:t xml:space="preserve"> rješavanja i konačni rezultat j</w:t>
      </w:r>
      <w:r w:rsidR="00D83F79" w:rsidRPr="002B1159">
        <w:rPr>
          <w:rFonts w:ascii="Arial" w:hAnsi="Arial" w:cs="Arial"/>
          <w:sz w:val="24"/>
          <w:szCs w:val="24"/>
        </w:rPr>
        <w:t>e netočan.</w:t>
      </w:r>
      <w:r w:rsidR="00C969BE" w:rsidRPr="002B1159">
        <w:rPr>
          <w:rFonts w:ascii="Arial" w:hAnsi="Arial" w:cs="Arial"/>
          <w:sz w:val="24"/>
          <w:szCs w:val="24"/>
        </w:rPr>
        <w:t xml:space="preserve"> </w:t>
      </w:r>
      <w:r w:rsidR="00FC245E" w:rsidRPr="002B1159">
        <w:rPr>
          <w:rFonts w:ascii="Arial" w:hAnsi="Arial" w:cs="Arial"/>
          <w:sz w:val="24"/>
          <w:szCs w:val="24"/>
        </w:rPr>
        <w:t>Djelomično je potrebna pomoć nastavnika u analizi postavljenog zadatka; grafički prikaz je djelomično točan kao i analiza rješenja.</w:t>
      </w:r>
    </w:p>
    <w:p w:rsidR="00FC245E" w:rsidRPr="002B1159" w:rsidRDefault="00FC245E" w:rsidP="00FC245E">
      <w:pPr>
        <w:spacing w:after="0"/>
        <w:rPr>
          <w:rFonts w:ascii="Arial" w:hAnsi="Arial" w:cs="Arial"/>
          <w:sz w:val="24"/>
          <w:szCs w:val="24"/>
        </w:rPr>
      </w:pPr>
    </w:p>
    <w:p w:rsidR="00D83F79" w:rsidRPr="002B1159" w:rsidRDefault="006973DB" w:rsidP="00FC245E">
      <w:pPr>
        <w:pStyle w:val="Odlomakpopisa"/>
        <w:numPr>
          <w:ilvl w:val="0"/>
          <w:numId w:val="12"/>
        </w:numPr>
        <w:rPr>
          <w:rFonts w:ascii="Arial" w:hAnsi="Arial" w:cs="Arial"/>
          <w:sz w:val="24"/>
          <w:szCs w:val="24"/>
        </w:rPr>
      </w:pPr>
      <w:r w:rsidRPr="002B1159">
        <w:rPr>
          <w:rFonts w:ascii="Arial" w:hAnsi="Arial" w:cs="Arial"/>
          <w:b/>
          <w:sz w:val="24"/>
          <w:szCs w:val="24"/>
        </w:rPr>
        <w:t>v</w:t>
      </w:r>
      <w:r w:rsidR="00D83F79" w:rsidRPr="002B1159">
        <w:rPr>
          <w:rFonts w:ascii="Arial" w:hAnsi="Arial" w:cs="Arial"/>
          <w:b/>
          <w:sz w:val="24"/>
          <w:szCs w:val="24"/>
        </w:rPr>
        <w:t>rlo dobar (4)</w:t>
      </w:r>
      <w:r w:rsidR="00D83F79" w:rsidRPr="002B1159">
        <w:rPr>
          <w:rFonts w:ascii="Arial" w:hAnsi="Arial" w:cs="Arial"/>
          <w:sz w:val="24"/>
          <w:szCs w:val="24"/>
        </w:rPr>
        <w:t xml:space="preserve"> – učenik je točno, samostalno riješio zadatak, pretvorio podatke u odgovarajući veličinu, no nije uvrštavao odgovarajuće mjerne jedince tijekom rješavanja.</w:t>
      </w:r>
      <w:r w:rsidR="00FC245E" w:rsidRPr="002B1159">
        <w:rPr>
          <w:rFonts w:ascii="Arial" w:hAnsi="Arial" w:cs="Arial"/>
          <w:sz w:val="24"/>
          <w:szCs w:val="24"/>
        </w:rPr>
        <w:t xml:space="preserve"> Samostalno izvodi praktični dio uz pr</w:t>
      </w:r>
      <w:r w:rsidR="001B192E">
        <w:rPr>
          <w:rFonts w:ascii="Arial" w:hAnsi="Arial" w:cs="Arial"/>
          <w:sz w:val="24"/>
          <w:szCs w:val="24"/>
        </w:rPr>
        <w:t>et</w:t>
      </w:r>
      <w:r w:rsidR="00FC245E" w:rsidRPr="002B1159">
        <w:rPr>
          <w:rFonts w:ascii="Arial" w:hAnsi="Arial" w:cs="Arial"/>
          <w:sz w:val="24"/>
          <w:szCs w:val="24"/>
        </w:rPr>
        <w:t>hodnu uputu nastavnika, potrebna je mala pomoć nastavnika kod mjerenja i izvođenja pokusa; grafički prikaz, sheme i tablice su precizne, točne i uredne.</w:t>
      </w:r>
    </w:p>
    <w:p w:rsidR="00FC245E" w:rsidRPr="002B1159" w:rsidRDefault="00FC245E" w:rsidP="00FC245E">
      <w:pPr>
        <w:pStyle w:val="Odlomakpopisa"/>
        <w:rPr>
          <w:rFonts w:ascii="Arial" w:hAnsi="Arial" w:cs="Arial"/>
          <w:sz w:val="24"/>
          <w:szCs w:val="24"/>
        </w:rPr>
      </w:pPr>
    </w:p>
    <w:p w:rsidR="00D202FF" w:rsidRPr="002B1159" w:rsidRDefault="006973DB" w:rsidP="00FC245E">
      <w:pPr>
        <w:pStyle w:val="Odlomakpopisa"/>
        <w:numPr>
          <w:ilvl w:val="0"/>
          <w:numId w:val="12"/>
        </w:numPr>
        <w:rPr>
          <w:rFonts w:ascii="Arial" w:hAnsi="Arial" w:cs="Arial"/>
          <w:sz w:val="24"/>
          <w:szCs w:val="24"/>
        </w:rPr>
      </w:pPr>
      <w:r w:rsidRPr="002B1159">
        <w:rPr>
          <w:rFonts w:ascii="Arial" w:hAnsi="Arial" w:cs="Arial"/>
          <w:b/>
          <w:sz w:val="24"/>
          <w:szCs w:val="24"/>
        </w:rPr>
        <w:t>o</w:t>
      </w:r>
      <w:r w:rsidR="00D202FF" w:rsidRPr="002B1159">
        <w:rPr>
          <w:rFonts w:ascii="Arial" w:hAnsi="Arial" w:cs="Arial"/>
          <w:b/>
          <w:sz w:val="24"/>
          <w:szCs w:val="24"/>
        </w:rPr>
        <w:t>dličan (5)</w:t>
      </w:r>
      <w:r w:rsidR="00D202FF" w:rsidRPr="002B1159">
        <w:rPr>
          <w:rFonts w:ascii="Arial" w:hAnsi="Arial" w:cs="Arial"/>
          <w:sz w:val="24"/>
          <w:szCs w:val="24"/>
        </w:rPr>
        <w:t xml:space="preserve"> – učenik je samostalno r</w:t>
      </w:r>
      <w:r w:rsidR="001B192E">
        <w:rPr>
          <w:rFonts w:ascii="Arial" w:hAnsi="Arial" w:cs="Arial"/>
          <w:sz w:val="24"/>
          <w:szCs w:val="24"/>
        </w:rPr>
        <w:t>i</w:t>
      </w:r>
      <w:r w:rsidR="00D202FF" w:rsidRPr="002B1159">
        <w:rPr>
          <w:rFonts w:ascii="Arial" w:hAnsi="Arial" w:cs="Arial"/>
          <w:sz w:val="24"/>
          <w:szCs w:val="24"/>
        </w:rPr>
        <w:t>ješio zadatak u potpunosti točno – točan rezultat, odgovarajuća mjerna j</w:t>
      </w:r>
      <w:r w:rsidR="00D83F79" w:rsidRPr="002B1159">
        <w:rPr>
          <w:rFonts w:ascii="Arial" w:hAnsi="Arial" w:cs="Arial"/>
          <w:sz w:val="24"/>
          <w:szCs w:val="24"/>
        </w:rPr>
        <w:t>ed</w:t>
      </w:r>
      <w:r w:rsidR="001B192E">
        <w:rPr>
          <w:rFonts w:ascii="Arial" w:hAnsi="Arial" w:cs="Arial"/>
          <w:sz w:val="24"/>
          <w:szCs w:val="24"/>
        </w:rPr>
        <w:t xml:space="preserve">nica, točno pretvoreni podaci, </w:t>
      </w:r>
      <w:r w:rsidR="00D83F79" w:rsidRPr="002B1159">
        <w:rPr>
          <w:rFonts w:ascii="Arial" w:hAnsi="Arial" w:cs="Arial"/>
          <w:sz w:val="24"/>
          <w:szCs w:val="24"/>
        </w:rPr>
        <w:t>o</w:t>
      </w:r>
      <w:r w:rsidR="001B192E">
        <w:rPr>
          <w:rFonts w:ascii="Arial" w:hAnsi="Arial" w:cs="Arial"/>
          <w:sz w:val="24"/>
          <w:szCs w:val="24"/>
        </w:rPr>
        <w:t>d</w:t>
      </w:r>
      <w:r w:rsidR="00D83F79" w:rsidRPr="002B1159">
        <w:rPr>
          <w:rFonts w:ascii="Arial" w:hAnsi="Arial" w:cs="Arial"/>
          <w:sz w:val="24"/>
          <w:szCs w:val="24"/>
        </w:rPr>
        <w:t>govarajuća formula.</w:t>
      </w:r>
      <w:r w:rsidR="00FC245E" w:rsidRPr="002B1159">
        <w:rPr>
          <w:rFonts w:ascii="Arial" w:hAnsi="Arial" w:cs="Arial"/>
          <w:sz w:val="24"/>
          <w:szCs w:val="24"/>
        </w:rPr>
        <w:t xml:space="preserve"> Samostalno i uspješno pristupa analizi zadatka; pokuse i mjerenja izvodi samostalno točno i precizno; zaključak je pravilan i točan. Drugim učenicima objašnjava i pomaže.</w:t>
      </w:r>
    </w:p>
    <w:p w:rsidR="00D83F79" w:rsidRPr="002B1159" w:rsidRDefault="00D83F79" w:rsidP="00D202FF">
      <w:pPr>
        <w:rPr>
          <w:rFonts w:ascii="Arial" w:hAnsi="Arial" w:cs="Arial"/>
          <w:sz w:val="24"/>
          <w:szCs w:val="24"/>
        </w:rPr>
      </w:pPr>
      <w:r w:rsidRPr="002B1159">
        <w:rPr>
          <w:rFonts w:ascii="Arial" w:hAnsi="Arial" w:cs="Arial"/>
          <w:i/>
          <w:sz w:val="24"/>
          <w:szCs w:val="24"/>
        </w:rPr>
        <w:lastRenderedPageBreak/>
        <w:t>Radne bilježnice</w:t>
      </w:r>
      <w:r w:rsidRPr="002B1159">
        <w:rPr>
          <w:rFonts w:ascii="Arial" w:hAnsi="Arial" w:cs="Arial"/>
          <w:sz w:val="24"/>
          <w:szCs w:val="24"/>
        </w:rPr>
        <w:t>:</w:t>
      </w:r>
    </w:p>
    <w:p w:rsidR="00C969BE" w:rsidRPr="002B1159" w:rsidRDefault="00FC245E" w:rsidP="00FC245E">
      <w:pPr>
        <w:pStyle w:val="Odlomakpopisa"/>
        <w:numPr>
          <w:ilvl w:val="0"/>
          <w:numId w:val="13"/>
        </w:numPr>
        <w:rPr>
          <w:rFonts w:ascii="Arial" w:hAnsi="Arial" w:cs="Arial"/>
          <w:sz w:val="24"/>
          <w:szCs w:val="24"/>
        </w:rPr>
      </w:pPr>
      <w:r w:rsidRPr="002B1159">
        <w:rPr>
          <w:rFonts w:ascii="Arial" w:hAnsi="Arial" w:cs="Arial"/>
          <w:b/>
          <w:sz w:val="24"/>
          <w:szCs w:val="24"/>
        </w:rPr>
        <w:t>d</w:t>
      </w:r>
      <w:r w:rsidR="00D83F79" w:rsidRPr="002B1159">
        <w:rPr>
          <w:rFonts w:ascii="Arial" w:hAnsi="Arial" w:cs="Arial"/>
          <w:b/>
          <w:sz w:val="24"/>
          <w:szCs w:val="24"/>
        </w:rPr>
        <w:t>ovoljan (2)</w:t>
      </w:r>
      <w:r w:rsidR="00D83F79" w:rsidRPr="002B1159">
        <w:rPr>
          <w:rFonts w:ascii="Arial" w:hAnsi="Arial" w:cs="Arial"/>
          <w:sz w:val="24"/>
          <w:szCs w:val="24"/>
        </w:rPr>
        <w:t xml:space="preserve"> – radna bilježnica je djelomično riješena i djelomično točno. Ima nepotpunih odgovora, problemski zadaci nisu riješeni.</w:t>
      </w:r>
      <w:r w:rsidR="00C969BE" w:rsidRPr="002B1159">
        <w:rPr>
          <w:rFonts w:ascii="Arial" w:hAnsi="Arial" w:cs="Arial"/>
          <w:sz w:val="24"/>
          <w:szCs w:val="24"/>
        </w:rPr>
        <w:t xml:space="preserve"> Učenika je potrebno dodatno poticati na rad</w:t>
      </w:r>
      <w:r w:rsidR="001B192E">
        <w:rPr>
          <w:rFonts w:ascii="Arial" w:hAnsi="Arial" w:cs="Arial"/>
          <w:sz w:val="24"/>
          <w:szCs w:val="24"/>
        </w:rPr>
        <w:t>;</w:t>
      </w:r>
      <w:r w:rsidR="00C969BE" w:rsidRPr="002B1159">
        <w:rPr>
          <w:rFonts w:ascii="Arial" w:hAnsi="Arial" w:cs="Arial"/>
          <w:sz w:val="24"/>
          <w:szCs w:val="24"/>
        </w:rPr>
        <w:t xml:space="preserve"> pokazuje povremenu motivaciju za rad na satu. Potrebna pomoć učitelj</w:t>
      </w:r>
      <w:r w:rsidR="006973DB" w:rsidRPr="002B1159">
        <w:rPr>
          <w:rFonts w:ascii="Arial" w:hAnsi="Arial" w:cs="Arial"/>
          <w:sz w:val="24"/>
          <w:szCs w:val="24"/>
        </w:rPr>
        <w:t>a</w:t>
      </w:r>
      <w:r w:rsidR="00C969BE" w:rsidRPr="002B1159">
        <w:rPr>
          <w:rFonts w:ascii="Arial" w:hAnsi="Arial" w:cs="Arial"/>
          <w:sz w:val="24"/>
          <w:szCs w:val="24"/>
        </w:rPr>
        <w:t>.</w:t>
      </w:r>
    </w:p>
    <w:p w:rsidR="006973DB" w:rsidRPr="002B1159" w:rsidRDefault="006973DB" w:rsidP="006973DB">
      <w:pPr>
        <w:pStyle w:val="Odlomakpopisa"/>
        <w:rPr>
          <w:rFonts w:ascii="Arial" w:hAnsi="Arial" w:cs="Arial"/>
          <w:sz w:val="24"/>
          <w:szCs w:val="24"/>
        </w:rPr>
      </w:pPr>
    </w:p>
    <w:p w:rsidR="00D83F79" w:rsidRPr="002B1159" w:rsidRDefault="00FC245E" w:rsidP="00FC245E">
      <w:pPr>
        <w:pStyle w:val="Odlomakpopisa"/>
        <w:numPr>
          <w:ilvl w:val="0"/>
          <w:numId w:val="13"/>
        </w:numPr>
        <w:rPr>
          <w:rFonts w:ascii="Arial" w:hAnsi="Arial" w:cs="Arial"/>
          <w:sz w:val="24"/>
          <w:szCs w:val="24"/>
        </w:rPr>
      </w:pPr>
      <w:r w:rsidRPr="002B1159">
        <w:rPr>
          <w:rFonts w:ascii="Arial" w:hAnsi="Arial" w:cs="Arial"/>
          <w:b/>
          <w:sz w:val="24"/>
          <w:szCs w:val="24"/>
        </w:rPr>
        <w:t>d</w:t>
      </w:r>
      <w:r w:rsidR="00D83F79" w:rsidRPr="002B1159">
        <w:rPr>
          <w:rFonts w:ascii="Arial" w:hAnsi="Arial" w:cs="Arial"/>
          <w:b/>
          <w:sz w:val="24"/>
          <w:szCs w:val="24"/>
        </w:rPr>
        <w:t>obar (3)</w:t>
      </w:r>
      <w:r w:rsidR="00D83F79" w:rsidRPr="002B1159">
        <w:rPr>
          <w:rFonts w:ascii="Arial" w:hAnsi="Arial" w:cs="Arial"/>
          <w:sz w:val="24"/>
          <w:szCs w:val="24"/>
        </w:rPr>
        <w:t xml:space="preserve"> – radna bilježnica je r</w:t>
      </w:r>
      <w:r w:rsidR="001B192E">
        <w:rPr>
          <w:rFonts w:ascii="Arial" w:hAnsi="Arial" w:cs="Arial"/>
          <w:sz w:val="24"/>
          <w:szCs w:val="24"/>
        </w:rPr>
        <w:t xml:space="preserve">iješena djelomično, ali je točno </w:t>
      </w:r>
      <w:r w:rsidR="00D83F79" w:rsidRPr="002B1159">
        <w:rPr>
          <w:rFonts w:ascii="Arial" w:hAnsi="Arial" w:cs="Arial"/>
          <w:sz w:val="24"/>
          <w:szCs w:val="24"/>
        </w:rPr>
        <w:t>riješena. Učenik ima uredan, čitak rukopis. Problemski zadaci r</w:t>
      </w:r>
      <w:r w:rsidR="00C969BE" w:rsidRPr="002B1159">
        <w:rPr>
          <w:rFonts w:ascii="Arial" w:hAnsi="Arial" w:cs="Arial"/>
          <w:sz w:val="24"/>
          <w:szCs w:val="24"/>
        </w:rPr>
        <w:t>i</w:t>
      </w:r>
      <w:r w:rsidR="00D83F79" w:rsidRPr="002B1159">
        <w:rPr>
          <w:rFonts w:ascii="Arial" w:hAnsi="Arial" w:cs="Arial"/>
          <w:sz w:val="24"/>
          <w:szCs w:val="24"/>
        </w:rPr>
        <w:t>ješeni djelomično točno.</w:t>
      </w:r>
      <w:r w:rsidR="00C969BE" w:rsidRPr="002B1159">
        <w:rPr>
          <w:rFonts w:ascii="Arial" w:hAnsi="Arial" w:cs="Arial"/>
          <w:sz w:val="24"/>
          <w:szCs w:val="24"/>
        </w:rPr>
        <w:t xml:space="preserve"> Učenika je potrebno djelomično poticati i motivirati za rad. Povremeno je potrebna pomoć učitelja.</w:t>
      </w:r>
    </w:p>
    <w:p w:rsidR="00FC245E" w:rsidRPr="002B1159" w:rsidRDefault="00FC245E" w:rsidP="00FC245E">
      <w:pPr>
        <w:pStyle w:val="Odlomakpopisa"/>
        <w:rPr>
          <w:rFonts w:ascii="Arial" w:hAnsi="Arial" w:cs="Arial"/>
          <w:sz w:val="24"/>
          <w:szCs w:val="24"/>
        </w:rPr>
      </w:pPr>
    </w:p>
    <w:p w:rsidR="00D83F79" w:rsidRPr="002B1159" w:rsidRDefault="00FC245E" w:rsidP="00FC245E">
      <w:pPr>
        <w:pStyle w:val="Odlomakpopisa"/>
        <w:numPr>
          <w:ilvl w:val="0"/>
          <w:numId w:val="13"/>
        </w:numPr>
        <w:rPr>
          <w:rFonts w:ascii="Arial" w:hAnsi="Arial" w:cs="Arial"/>
          <w:sz w:val="24"/>
          <w:szCs w:val="24"/>
        </w:rPr>
      </w:pPr>
      <w:r w:rsidRPr="002B1159">
        <w:rPr>
          <w:rFonts w:ascii="Arial" w:hAnsi="Arial" w:cs="Arial"/>
          <w:b/>
          <w:sz w:val="24"/>
          <w:szCs w:val="24"/>
        </w:rPr>
        <w:t>v</w:t>
      </w:r>
      <w:r w:rsidR="00D83F79" w:rsidRPr="002B1159">
        <w:rPr>
          <w:rFonts w:ascii="Arial" w:hAnsi="Arial" w:cs="Arial"/>
          <w:b/>
          <w:sz w:val="24"/>
          <w:szCs w:val="24"/>
        </w:rPr>
        <w:t>rlo dobar (4)</w:t>
      </w:r>
      <w:r w:rsidR="00D83F79" w:rsidRPr="002B1159">
        <w:rPr>
          <w:rFonts w:ascii="Arial" w:hAnsi="Arial" w:cs="Arial"/>
          <w:sz w:val="24"/>
          <w:szCs w:val="24"/>
        </w:rPr>
        <w:t xml:space="preserve"> – radna bilježnica riješena</w:t>
      </w:r>
      <w:r w:rsidR="001B192E">
        <w:rPr>
          <w:rFonts w:ascii="Arial" w:hAnsi="Arial" w:cs="Arial"/>
          <w:sz w:val="24"/>
          <w:szCs w:val="24"/>
        </w:rPr>
        <w:t xml:space="preserve"> je</w:t>
      </w:r>
      <w:r w:rsidR="00D83F79" w:rsidRPr="002B1159">
        <w:rPr>
          <w:rFonts w:ascii="Arial" w:hAnsi="Arial" w:cs="Arial"/>
          <w:sz w:val="24"/>
          <w:szCs w:val="24"/>
        </w:rPr>
        <w:t xml:space="preserve"> u potpunosti s djelomično točno </w:t>
      </w:r>
      <w:r w:rsidR="00C969BE" w:rsidRPr="002B1159">
        <w:rPr>
          <w:rFonts w:ascii="Arial" w:hAnsi="Arial" w:cs="Arial"/>
          <w:sz w:val="24"/>
          <w:szCs w:val="24"/>
        </w:rPr>
        <w:t>riješenim problemskim zadacima. Učenik pokazuje interes i motiviran je za rad. Samostalno dolazi do ispravnih odgovora, tek uz pomoć nastavnika povezuje zadatak s novom problemskom situacijom.</w:t>
      </w:r>
    </w:p>
    <w:p w:rsidR="00FC245E" w:rsidRPr="002B1159" w:rsidRDefault="00FC245E" w:rsidP="00FC245E">
      <w:pPr>
        <w:pStyle w:val="Odlomakpopisa"/>
        <w:rPr>
          <w:rFonts w:ascii="Arial" w:hAnsi="Arial" w:cs="Arial"/>
          <w:sz w:val="24"/>
          <w:szCs w:val="24"/>
        </w:rPr>
      </w:pPr>
    </w:p>
    <w:p w:rsidR="00D83F79" w:rsidRPr="002B1159" w:rsidRDefault="00FC245E" w:rsidP="00FC245E">
      <w:pPr>
        <w:pStyle w:val="Odlomakpopisa"/>
        <w:numPr>
          <w:ilvl w:val="0"/>
          <w:numId w:val="13"/>
        </w:numPr>
        <w:rPr>
          <w:rFonts w:ascii="Arial" w:hAnsi="Arial" w:cs="Arial"/>
          <w:sz w:val="24"/>
          <w:szCs w:val="24"/>
        </w:rPr>
      </w:pPr>
      <w:r w:rsidRPr="002B1159">
        <w:rPr>
          <w:rFonts w:ascii="Arial" w:hAnsi="Arial" w:cs="Arial"/>
          <w:b/>
          <w:sz w:val="24"/>
          <w:szCs w:val="24"/>
        </w:rPr>
        <w:t>o</w:t>
      </w:r>
      <w:r w:rsidR="00D83F79" w:rsidRPr="002B1159">
        <w:rPr>
          <w:rFonts w:ascii="Arial" w:hAnsi="Arial" w:cs="Arial"/>
          <w:b/>
          <w:sz w:val="24"/>
          <w:szCs w:val="24"/>
        </w:rPr>
        <w:t>dličan (5)</w:t>
      </w:r>
      <w:r w:rsidR="00D83F79" w:rsidRPr="002B1159">
        <w:rPr>
          <w:rFonts w:ascii="Arial" w:hAnsi="Arial" w:cs="Arial"/>
          <w:sz w:val="24"/>
          <w:szCs w:val="24"/>
        </w:rPr>
        <w:t xml:space="preserve"> – radna bilježnica riješena je u potpunosti </w:t>
      </w:r>
      <w:r w:rsidR="001B192E">
        <w:rPr>
          <w:rFonts w:ascii="Arial" w:hAnsi="Arial" w:cs="Arial"/>
          <w:sz w:val="24"/>
          <w:szCs w:val="24"/>
        </w:rPr>
        <w:t>i točno</w:t>
      </w:r>
      <w:r w:rsidR="00D83F79" w:rsidRPr="002B1159">
        <w:rPr>
          <w:rFonts w:ascii="Arial" w:hAnsi="Arial" w:cs="Arial"/>
          <w:sz w:val="24"/>
          <w:szCs w:val="24"/>
        </w:rPr>
        <w:t>. Učenik je riješio problemske zadatke točno.</w:t>
      </w:r>
      <w:r w:rsidR="00C969BE" w:rsidRPr="002B1159">
        <w:rPr>
          <w:rFonts w:ascii="Arial" w:hAnsi="Arial" w:cs="Arial"/>
          <w:sz w:val="24"/>
          <w:szCs w:val="24"/>
        </w:rPr>
        <w:t xml:space="preserve"> Učenik razumije pojmove i situacije u zadatku. Samostalno dolazi do odgovora te razumije točnost rješenja i povezuje ga s novom nastalom situacijom. </w:t>
      </w:r>
    </w:p>
    <w:p w:rsidR="00FC245E" w:rsidRPr="002B1159" w:rsidRDefault="00FC245E" w:rsidP="00FC245E">
      <w:pPr>
        <w:rPr>
          <w:rFonts w:ascii="Arial" w:hAnsi="Arial" w:cs="Arial"/>
          <w:sz w:val="24"/>
          <w:szCs w:val="24"/>
        </w:rPr>
      </w:pPr>
    </w:p>
    <w:p w:rsidR="00FC245E" w:rsidRPr="002B1159" w:rsidRDefault="00FC245E" w:rsidP="00FC245E">
      <w:pPr>
        <w:rPr>
          <w:rFonts w:ascii="Arial" w:hAnsi="Arial" w:cs="Arial"/>
          <w:b/>
          <w:i/>
          <w:sz w:val="24"/>
          <w:szCs w:val="24"/>
        </w:rPr>
      </w:pPr>
      <w:r w:rsidRPr="002B1159">
        <w:rPr>
          <w:rFonts w:ascii="Arial" w:hAnsi="Arial" w:cs="Arial"/>
          <w:b/>
          <w:i/>
          <w:sz w:val="24"/>
          <w:szCs w:val="24"/>
        </w:rPr>
        <w:t>Napomene</w:t>
      </w:r>
    </w:p>
    <w:p w:rsidR="006973DB" w:rsidRPr="002B1159" w:rsidRDefault="006973DB" w:rsidP="006973DB">
      <w:pPr>
        <w:ind w:firstLine="708"/>
        <w:rPr>
          <w:rFonts w:ascii="Arial" w:hAnsi="Arial" w:cs="Arial"/>
          <w:sz w:val="24"/>
          <w:szCs w:val="24"/>
        </w:rPr>
      </w:pPr>
      <w:r w:rsidRPr="002B1159">
        <w:rPr>
          <w:rFonts w:ascii="Arial" w:hAnsi="Arial" w:cs="Arial"/>
          <w:b/>
          <w:sz w:val="24"/>
          <w:szCs w:val="24"/>
        </w:rPr>
        <w:t>Vrednovanje učenika s teškoćama u obrazovanju</w:t>
      </w:r>
      <w:r w:rsidR="001B192E">
        <w:rPr>
          <w:rFonts w:ascii="Arial" w:hAnsi="Arial" w:cs="Arial"/>
          <w:sz w:val="24"/>
          <w:szCs w:val="24"/>
        </w:rPr>
        <w:t xml:space="preserve"> potrebno je primjeriti teškoćama</w:t>
      </w:r>
      <w:r w:rsidRPr="002B1159">
        <w:rPr>
          <w:rFonts w:ascii="Arial" w:hAnsi="Arial" w:cs="Arial"/>
          <w:sz w:val="24"/>
          <w:szCs w:val="24"/>
        </w:rPr>
        <w:t xml:space="preserve"> i osobnosti učenika te uskladiti s preporukama stručnog tima. </w:t>
      </w:r>
    </w:p>
    <w:p w:rsidR="00D83F79" w:rsidRPr="002B1159" w:rsidRDefault="00FC245E" w:rsidP="006973DB">
      <w:pPr>
        <w:ind w:firstLine="708"/>
        <w:rPr>
          <w:rFonts w:ascii="Arial" w:hAnsi="Arial" w:cs="Arial"/>
          <w:sz w:val="24"/>
          <w:szCs w:val="24"/>
        </w:rPr>
      </w:pPr>
      <w:r w:rsidRPr="002B1159">
        <w:rPr>
          <w:rFonts w:ascii="Arial" w:hAnsi="Arial" w:cs="Arial"/>
          <w:b/>
          <w:sz w:val="24"/>
          <w:szCs w:val="24"/>
        </w:rPr>
        <w:t>Kratke provjere</w:t>
      </w:r>
      <w:r w:rsidRPr="002B1159">
        <w:rPr>
          <w:rFonts w:ascii="Arial" w:hAnsi="Arial" w:cs="Arial"/>
          <w:sz w:val="24"/>
          <w:szCs w:val="24"/>
        </w:rPr>
        <w:t xml:space="preserve"> znanja </w:t>
      </w:r>
      <w:r w:rsidR="001B192E" w:rsidRPr="002B1159">
        <w:rPr>
          <w:rFonts w:ascii="Arial" w:hAnsi="Arial" w:cs="Arial"/>
          <w:sz w:val="24"/>
          <w:szCs w:val="24"/>
        </w:rPr>
        <w:t xml:space="preserve">prethodno </w:t>
      </w:r>
      <w:r w:rsidRPr="002B1159">
        <w:rPr>
          <w:rFonts w:ascii="Arial" w:hAnsi="Arial" w:cs="Arial"/>
          <w:sz w:val="24"/>
          <w:szCs w:val="24"/>
        </w:rPr>
        <w:t>se najavljuju kao i ispiti znanja.</w:t>
      </w:r>
      <w:r w:rsidR="00817DA5" w:rsidRPr="002B1159">
        <w:rPr>
          <w:rFonts w:ascii="Arial" w:hAnsi="Arial" w:cs="Arial"/>
          <w:sz w:val="24"/>
          <w:szCs w:val="24"/>
        </w:rPr>
        <w:t xml:space="preserve"> Kratke provjere znanja ne ponavljaju </w:t>
      </w:r>
      <w:r w:rsidR="001B192E" w:rsidRPr="002B1159">
        <w:rPr>
          <w:rFonts w:ascii="Arial" w:hAnsi="Arial" w:cs="Arial"/>
          <w:sz w:val="24"/>
          <w:szCs w:val="24"/>
        </w:rPr>
        <w:t xml:space="preserve">se </w:t>
      </w:r>
      <w:r w:rsidR="00817DA5" w:rsidRPr="002B1159">
        <w:rPr>
          <w:rFonts w:ascii="Arial" w:hAnsi="Arial" w:cs="Arial"/>
          <w:sz w:val="24"/>
          <w:szCs w:val="24"/>
        </w:rPr>
        <w:t>bez obzira na postotak rješenosti provjere. Ocjene se upisuju u rubriku bilježaka (kako je gore navedeno).</w:t>
      </w:r>
      <w:r w:rsidR="006973DB" w:rsidRPr="002B1159">
        <w:rPr>
          <w:rFonts w:ascii="Arial" w:hAnsi="Arial" w:cs="Arial"/>
          <w:sz w:val="24"/>
          <w:szCs w:val="24"/>
        </w:rPr>
        <w:t xml:space="preserve"> Srednja vrijednost se upisuje u rubriku brojčanog ocjenjivanja.</w:t>
      </w:r>
    </w:p>
    <w:p w:rsidR="006973DB" w:rsidRPr="002B1159" w:rsidRDefault="00817DA5" w:rsidP="006973DB">
      <w:pPr>
        <w:ind w:firstLine="708"/>
        <w:rPr>
          <w:rFonts w:ascii="Arial" w:hAnsi="Arial" w:cs="Arial"/>
          <w:sz w:val="24"/>
          <w:szCs w:val="24"/>
        </w:rPr>
      </w:pPr>
      <w:r w:rsidRPr="002B1159">
        <w:rPr>
          <w:rFonts w:ascii="Arial" w:hAnsi="Arial" w:cs="Arial"/>
          <w:b/>
          <w:sz w:val="24"/>
          <w:szCs w:val="24"/>
        </w:rPr>
        <w:t>Višeminutne provjere znanja</w:t>
      </w:r>
      <w:r w:rsidRPr="002B1159">
        <w:rPr>
          <w:rFonts w:ascii="Arial" w:hAnsi="Arial" w:cs="Arial"/>
          <w:sz w:val="24"/>
          <w:szCs w:val="24"/>
        </w:rPr>
        <w:t xml:space="preserve"> ispravljaju samo učenici koji su dobili obje negativne ocjene (iz prvog i drugog dijela ispita znanja). </w:t>
      </w:r>
      <w:r w:rsidR="006973DB" w:rsidRPr="002B1159">
        <w:rPr>
          <w:rFonts w:ascii="Arial" w:hAnsi="Arial" w:cs="Arial"/>
          <w:sz w:val="24"/>
          <w:szCs w:val="24"/>
        </w:rPr>
        <w:t xml:space="preserve">Ispravak negativne ocjene je u roku dva tjedna, uz mogućnost održavanja dopunske nastave u trajanju od jednog sata. Ocjena se ispravlja usmenim ili pismenim putem. </w:t>
      </w:r>
      <w:r w:rsidRPr="002B1159">
        <w:rPr>
          <w:rFonts w:ascii="Arial" w:hAnsi="Arial" w:cs="Arial"/>
          <w:sz w:val="24"/>
          <w:szCs w:val="24"/>
        </w:rPr>
        <w:t>Ukol</w:t>
      </w:r>
      <w:r w:rsidR="001B192E">
        <w:rPr>
          <w:rFonts w:ascii="Arial" w:hAnsi="Arial" w:cs="Arial"/>
          <w:sz w:val="24"/>
          <w:szCs w:val="24"/>
        </w:rPr>
        <w:t>iko učenik ne želi ili odbija</w:t>
      </w:r>
      <w:r w:rsidRPr="002B1159">
        <w:rPr>
          <w:rFonts w:ascii="Arial" w:hAnsi="Arial" w:cs="Arial"/>
          <w:sz w:val="24"/>
          <w:szCs w:val="24"/>
        </w:rPr>
        <w:t xml:space="preserve"> pisati ispravak, to</w:t>
      </w:r>
      <w:r w:rsidR="001B192E">
        <w:rPr>
          <w:rFonts w:ascii="Arial" w:hAnsi="Arial" w:cs="Arial"/>
          <w:sz w:val="24"/>
          <w:szCs w:val="24"/>
        </w:rPr>
        <w:t xml:space="preserve"> se zapisuje</w:t>
      </w:r>
      <w:r w:rsidRPr="002B1159">
        <w:rPr>
          <w:rFonts w:ascii="Arial" w:hAnsi="Arial" w:cs="Arial"/>
          <w:sz w:val="24"/>
          <w:szCs w:val="24"/>
        </w:rPr>
        <w:t xml:space="preserve"> u rubriku bilježaka. </w:t>
      </w:r>
    </w:p>
    <w:p w:rsidR="00817DA5" w:rsidRPr="002B1159" w:rsidRDefault="00817DA5" w:rsidP="006973DB">
      <w:pPr>
        <w:ind w:firstLine="708"/>
        <w:rPr>
          <w:rFonts w:ascii="Arial" w:hAnsi="Arial" w:cs="Arial"/>
          <w:sz w:val="24"/>
          <w:szCs w:val="24"/>
        </w:rPr>
      </w:pPr>
      <w:r w:rsidRPr="002B1159">
        <w:rPr>
          <w:rFonts w:ascii="Arial" w:hAnsi="Arial" w:cs="Arial"/>
          <w:sz w:val="24"/>
          <w:szCs w:val="24"/>
        </w:rPr>
        <w:t>Tijekom pisane provjere znanja učeniku nije dopuštena upotreba udžbenika, radne bilježnice ili bilježnice. Ukoliko učitelj primjeti korištenje „šalabahtera“ ili sličnog pomagala, nakon prvog upozorenja uzima ispit znanja te upisuje ocjenu negativan u rubriku brojčanog ocjenjivanja. U rubriku bilježaka upisuje bilješku o nedozvoljenom korištenju pomagala. Učenik tada nema pravo na ispravak negativne ocjene.</w:t>
      </w:r>
      <w:r w:rsidR="006973DB" w:rsidRPr="002B1159">
        <w:rPr>
          <w:rFonts w:ascii="Arial" w:hAnsi="Arial" w:cs="Arial"/>
          <w:sz w:val="24"/>
          <w:szCs w:val="24"/>
        </w:rPr>
        <w:t xml:space="preserve"> Kod računskih zadataka dozvoljeno je korištenje isključivo kalkulatora.</w:t>
      </w:r>
    </w:p>
    <w:p w:rsidR="006973DB" w:rsidRPr="002B1159" w:rsidRDefault="006973DB" w:rsidP="006973DB">
      <w:pPr>
        <w:ind w:firstLine="708"/>
        <w:rPr>
          <w:rFonts w:ascii="Arial" w:hAnsi="Arial" w:cs="Arial"/>
          <w:sz w:val="24"/>
          <w:szCs w:val="24"/>
        </w:rPr>
      </w:pPr>
      <w:r w:rsidRPr="002B1159">
        <w:rPr>
          <w:rFonts w:ascii="Arial" w:hAnsi="Arial" w:cs="Arial"/>
          <w:sz w:val="24"/>
          <w:szCs w:val="24"/>
        </w:rPr>
        <w:lastRenderedPageBreak/>
        <w:t>Pismene provjere daju se učenicima na uvid. Ukoliko ima nekih nejasnoća oko ocjenjivanja, učitelj ih je dužan objasniti učenicima. Pisane provjere učitelj čuva u školi do kraja školske godine.</w:t>
      </w:r>
    </w:p>
    <w:p w:rsidR="006973DB" w:rsidRPr="002B1159" w:rsidRDefault="006973DB" w:rsidP="006973DB">
      <w:pPr>
        <w:ind w:firstLine="708"/>
        <w:rPr>
          <w:rFonts w:ascii="Arial" w:hAnsi="Arial" w:cs="Arial"/>
          <w:sz w:val="24"/>
          <w:szCs w:val="24"/>
        </w:rPr>
      </w:pPr>
      <w:r w:rsidRPr="002B1159">
        <w:rPr>
          <w:rFonts w:ascii="Arial" w:hAnsi="Arial" w:cs="Arial"/>
          <w:b/>
          <w:sz w:val="24"/>
          <w:szCs w:val="24"/>
        </w:rPr>
        <w:t>Opisno praćenje</w:t>
      </w:r>
      <w:r w:rsidRPr="002B1159">
        <w:rPr>
          <w:rFonts w:ascii="Arial" w:hAnsi="Arial" w:cs="Arial"/>
          <w:sz w:val="24"/>
          <w:szCs w:val="24"/>
        </w:rPr>
        <w:t xml:space="preserve"> učenikova rada podrazumijeva njegov odnos prema radu, motiviranosti i interesu za usvajanjem novog znanja, odnos prema drugim učenicima i učitelju te školskoj imovini, urednost i preciznost u radu.</w:t>
      </w:r>
    </w:p>
    <w:p w:rsidR="006973DB" w:rsidRPr="002B1159" w:rsidRDefault="006973DB" w:rsidP="006973DB">
      <w:pPr>
        <w:ind w:firstLine="708"/>
        <w:rPr>
          <w:rFonts w:ascii="Arial" w:hAnsi="Arial" w:cs="Arial"/>
          <w:sz w:val="24"/>
          <w:szCs w:val="24"/>
        </w:rPr>
      </w:pPr>
      <w:r w:rsidRPr="002B1159">
        <w:rPr>
          <w:rFonts w:ascii="Arial" w:hAnsi="Arial" w:cs="Arial"/>
          <w:b/>
          <w:sz w:val="24"/>
          <w:szCs w:val="24"/>
        </w:rPr>
        <w:t>Zaključna ocjena</w:t>
      </w:r>
      <w:r w:rsidRPr="002B1159">
        <w:rPr>
          <w:rFonts w:ascii="Arial" w:hAnsi="Arial" w:cs="Arial"/>
          <w:sz w:val="24"/>
          <w:szCs w:val="24"/>
        </w:rPr>
        <w:t xml:space="preserve"> </w:t>
      </w:r>
      <w:r w:rsidR="001B192E" w:rsidRPr="002B1159">
        <w:rPr>
          <w:rFonts w:ascii="Arial" w:hAnsi="Arial" w:cs="Arial"/>
          <w:sz w:val="24"/>
          <w:szCs w:val="24"/>
        </w:rPr>
        <w:t xml:space="preserve">odraz </w:t>
      </w:r>
      <w:r w:rsidRPr="002B1159">
        <w:rPr>
          <w:rFonts w:ascii="Arial" w:hAnsi="Arial" w:cs="Arial"/>
          <w:sz w:val="24"/>
          <w:szCs w:val="24"/>
        </w:rPr>
        <w:t>je cjelokupnog rada, obrazovno</w:t>
      </w:r>
      <w:r w:rsidR="001B192E">
        <w:rPr>
          <w:rFonts w:ascii="Arial" w:hAnsi="Arial" w:cs="Arial"/>
          <w:sz w:val="24"/>
          <w:szCs w:val="24"/>
        </w:rPr>
        <w:t>–</w:t>
      </w:r>
      <w:r w:rsidRPr="002B1159">
        <w:rPr>
          <w:rFonts w:ascii="Arial" w:hAnsi="Arial" w:cs="Arial"/>
          <w:sz w:val="24"/>
          <w:szCs w:val="24"/>
        </w:rPr>
        <w:t>odgojnih postignuća tijekom nastavne godine, a temelji se na brojčanim ocjenama i bilješkama upisanih u rubriku bilje</w:t>
      </w:r>
      <w:r w:rsidR="001B192E">
        <w:rPr>
          <w:rFonts w:ascii="Arial" w:hAnsi="Arial" w:cs="Arial"/>
          <w:sz w:val="24"/>
          <w:szCs w:val="24"/>
        </w:rPr>
        <w:t>žaka. Zaključna ocjena može</w:t>
      </w:r>
      <w:bookmarkStart w:id="0" w:name="_GoBack"/>
      <w:bookmarkEnd w:id="0"/>
      <w:r w:rsidRPr="002B1159">
        <w:rPr>
          <w:rFonts w:ascii="Arial" w:hAnsi="Arial" w:cs="Arial"/>
          <w:sz w:val="24"/>
          <w:szCs w:val="24"/>
        </w:rPr>
        <w:t xml:space="preserve">, ali i ne mora biti aritmetička sredina svih upisanih ocjena. </w:t>
      </w:r>
    </w:p>
    <w:p w:rsidR="006973DB" w:rsidRPr="002B1159" w:rsidRDefault="006973DB" w:rsidP="00D83F79">
      <w:pPr>
        <w:rPr>
          <w:rFonts w:ascii="Arial" w:hAnsi="Arial" w:cs="Arial"/>
          <w:sz w:val="24"/>
          <w:szCs w:val="24"/>
        </w:rPr>
      </w:pPr>
    </w:p>
    <w:p w:rsidR="006973DB" w:rsidRPr="002B1159" w:rsidRDefault="006973DB" w:rsidP="00D83F79">
      <w:pPr>
        <w:rPr>
          <w:rFonts w:ascii="Arial" w:hAnsi="Arial" w:cs="Arial"/>
          <w:sz w:val="24"/>
          <w:szCs w:val="24"/>
        </w:rPr>
      </w:pPr>
    </w:p>
    <w:p w:rsidR="006973DB" w:rsidRPr="002B1159" w:rsidRDefault="006973DB" w:rsidP="006973DB">
      <w:pPr>
        <w:jc w:val="right"/>
        <w:rPr>
          <w:rFonts w:ascii="Arial" w:hAnsi="Arial" w:cs="Arial"/>
          <w:sz w:val="24"/>
          <w:szCs w:val="24"/>
        </w:rPr>
      </w:pPr>
      <w:r w:rsidRPr="002B1159">
        <w:rPr>
          <w:rFonts w:ascii="Arial" w:hAnsi="Arial" w:cs="Arial"/>
          <w:sz w:val="24"/>
          <w:szCs w:val="24"/>
        </w:rPr>
        <w:t>Učitelj fizike, Ana Graša</w:t>
      </w:r>
    </w:p>
    <w:p w:rsidR="006973DB" w:rsidRPr="002B1159" w:rsidRDefault="006973DB" w:rsidP="006973DB">
      <w:pPr>
        <w:jc w:val="right"/>
        <w:rPr>
          <w:rFonts w:ascii="Arial" w:hAnsi="Arial" w:cs="Arial"/>
          <w:sz w:val="24"/>
          <w:szCs w:val="24"/>
        </w:rPr>
      </w:pPr>
    </w:p>
    <w:p w:rsidR="006973DB" w:rsidRPr="002B1159" w:rsidRDefault="006973DB" w:rsidP="00D83F79">
      <w:pPr>
        <w:rPr>
          <w:rFonts w:ascii="Arial" w:hAnsi="Arial" w:cs="Arial"/>
          <w:sz w:val="24"/>
          <w:szCs w:val="24"/>
        </w:rPr>
      </w:pPr>
    </w:p>
    <w:p w:rsidR="00D83F79" w:rsidRPr="002B1159" w:rsidRDefault="00D83F79" w:rsidP="00D202FF">
      <w:pPr>
        <w:rPr>
          <w:rFonts w:ascii="Arial" w:hAnsi="Arial" w:cs="Arial"/>
          <w:sz w:val="24"/>
          <w:szCs w:val="24"/>
        </w:rPr>
      </w:pPr>
    </w:p>
    <w:p w:rsidR="00EA5353" w:rsidRPr="002B1159" w:rsidRDefault="00EA5353" w:rsidP="00EA5353">
      <w:pPr>
        <w:rPr>
          <w:rFonts w:ascii="Arial" w:hAnsi="Arial" w:cs="Arial"/>
          <w:sz w:val="24"/>
          <w:szCs w:val="24"/>
        </w:rPr>
      </w:pPr>
    </w:p>
    <w:p w:rsidR="003024CB" w:rsidRPr="002B1159" w:rsidRDefault="003024CB" w:rsidP="009069AB">
      <w:pPr>
        <w:rPr>
          <w:rFonts w:ascii="Arial" w:hAnsi="Arial" w:cs="Arial"/>
          <w:sz w:val="24"/>
          <w:szCs w:val="24"/>
        </w:rPr>
      </w:pPr>
    </w:p>
    <w:sectPr w:rsidR="003024CB" w:rsidRPr="002B1159" w:rsidSect="00D56A6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18" w:rsidRDefault="00A03818" w:rsidP="006973DB">
      <w:pPr>
        <w:spacing w:after="0" w:line="240" w:lineRule="auto"/>
      </w:pPr>
      <w:r>
        <w:separator/>
      </w:r>
    </w:p>
  </w:endnote>
  <w:endnote w:type="continuationSeparator" w:id="0">
    <w:p w:rsidR="00A03818" w:rsidRDefault="00A03818" w:rsidP="00697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95408"/>
      <w:docPartObj>
        <w:docPartGallery w:val="Page Numbers (Bottom of Page)"/>
        <w:docPartUnique/>
      </w:docPartObj>
    </w:sdtPr>
    <w:sdtEndPr>
      <w:rPr>
        <w:noProof/>
      </w:rPr>
    </w:sdtEndPr>
    <w:sdtContent>
      <w:p w:rsidR="006973DB" w:rsidRDefault="00D56A61">
        <w:pPr>
          <w:pStyle w:val="Podnoje"/>
          <w:jc w:val="right"/>
        </w:pPr>
        <w:r>
          <w:fldChar w:fldCharType="begin"/>
        </w:r>
        <w:r w:rsidR="006973DB">
          <w:instrText xml:space="preserve"> PAGE   \* MERGEFORMAT </w:instrText>
        </w:r>
        <w:r>
          <w:fldChar w:fldCharType="separate"/>
        </w:r>
        <w:r w:rsidR="005E10C4">
          <w:rPr>
            <w:noProof/>
          </w:rPr>
          <w:t>1</w:t>
        </w:r>
        <w:r>
          <w:rPr>
            <w:noProof/>
          </w:rPr>
          <w:fldChar w:fldCharType="end"/>
        </w:r>
      </w:p>
    </w:sdtContent>
  </w:sdt>
  <w:p w:rsidR="006973DB" w:rsidRDefault="006973D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18" w:rsidRDefault="00A03818" w:rsidP="006973DB">
      <w:pPr>
        <w:spacing w:after="0" w:line="240" w:lineRule="auto"/>
      </w:pPr>
      <w:r>
        <w:separator/>
      </w:r>
    </w:p>
  </w:footnote>
  <w:footnote w:type="continuationSeparator" w:id="0">
    <w:p w:rsidR="00A03818" w:rsidRDefault="00A03818" w:rsidP="00697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977"/>
    <w:multiLevelType w:val="hybridMultilevel"/>
    <w:tmpl w:val="89DA0F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3B06A0"/>
    <w:multiLevelType w:val="hybridMultilevel"/>
    <w:tmpl w:val="AEEE8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AF3025"/>
    <w:multiLevelType w:val="hybridMultilevel"/>
    <w:tmpl w:val="BB6CD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205ECC"/>
    <w:multiLevelType w:val="hybridMultilevel"/>
    <w:tmpl w:val="25F81D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3D34ED"/>
    <w:multiLevelType w:val="hybridMultilevel"/>
    <w:tmpl w:val="1FBE3914"/>
    <w:lvl w:ilvl="0" w:tplc="4406F986">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E4621EF"/>
    <w:multiLevelType w:val="hybridMultilevel"/>
    <w:tmpl w:val="FE220B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59862F62"/>
    <w:multiLevelType w:val="hybridMultilevel"/>
    <w:tmpl w:val="DCA89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383692A"/>
    <w:multiLevelType w:val="hybridMultilevel"/>
    <w:tmpl w:val="8E1EA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EC645A"/>
    <w:multiLevelType w:val="hybridMultilevel"/>
    <w:tmpl w:val="E25220AA"/>
    <w:lvl w:ilvl="0" w:tplc="EAC4262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536783"/>
    <w:multiLevelType w:val="hybridMultilevel"/>
    <w:tmpl w:val="9B404E7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F736A59"/>
    <w:multiLevelType w:val="hybridMultilevel"/>
    <w:tmpl w:val="99A028CA"/>
    <w:lvl w:ilvl="0" w:tplc="F802003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308539F"/>
    <w:multiLevelType w:val="hybridMultilevel"/>
    <w:tmpl w:val="7D3E5B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8CE4AF8"/>
    <w:multiLevelType w:val="hybridMultilevel"/>
    <w:tmpl w:val="8CD2CC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9"/>
  </w:num>
  <w:num w:numId="6">
    <w:abstractNumId w:val="5"/>
  </w:num>
  <w:num w:numId="7">
    <w:abstractNumId w:val="10"/>
  </w:num>
  <w:num w:numId="8">
    <w:abstractNumId w:val="8"/>
  </w:num>
  <w:num w:numId="9">
    <w:abstractNumId w:val="4"/>
  </w:num>
  <w:num w:numId="10">
    <w:abstractNumId w:val="6"/>
  </w:num>
  <w:num w:numId="11">
    <w:abstractNumId w:val="11"/>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069AB"/>
    <w:rsid w:val="001B192E"/>
    <w:rsid w:val="002B1159"/>
    <w:rsid w:val="003024CB"/>
    <w:rsid w:val="00401A31"/>
    <w:rsid w:val="00585F3F"/>
    <w:rsid w:val="005E10C4"/>
    <w:rsid w:val="006973DB"/>
    <w:rsid w:val="006E7624"/>
    <w:rsid w:val="007C4FAD"/>
    <w:rsid w:val="00817DA5"/>
    <w:rsid w:val="009069AB"/>
    <w:rsid w:val="00A03818"/>
    <w:rsid w:val="00A07A15"/>
    <w:rsid w:val="00B15539"/>
    <w:rsid w:val="00C969BE"/>
    <w:rsid w:val="00D202FF"/>
    <w:rsid w:val="00D56A61"/>
    <w:rsid w:val="00D83F79"/>
    <w:rsid w:val="00EA5353"/>
    <w:rsid w:val="00FC24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6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24CB"/>
    <w:pPr>
      <w:ind w:left="720"/>
      <w:contextualSpacing/>
    </w:pPr>
  </w:style>
  <w:style w:type="paragraph" w:styleId="Zaglavlje">
    <w:name w:val="header"/>
    <w:basedOn w:val="Normal"/>
    <w:link w:val="ZaglavljeChar"/>
    <w:uiPriority w:val="99"/>
    <w:unhideWhenUsed/>
    <w:rsid w:val="006973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73DB"/>
  </w:style>
  <w:style w:type="paragraph" w:styleId="Podnoje">
    <w:name w:val="footer"/>
    <w:basedOn w:val="Normal"/>
    <w:link w:val="PodnojeChar"/>
    <w:uiPriority w:val="99"/>
    <w:unhideWhenUsed/>
    <w:rsid w:val="006973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73DB"/>
  </w:style>
  <w:style w:type="paragraph" w:styleId="Tekstbalonia">
    <w:name w:val="Balloon Text"/>
    <w:basedOn w:val="Normal"/>
    <w:link w:val="TekstbaloniaChar"/>
    <w:uiPriority w:val="99"/>
    <w:semiHidden/>
    <w:unhideWhenUsed/>
    <w:rsid w:val="002B11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1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CB"/>
    <w:pPr>
      <w:ind w:left="720"/>
      <w:contextualSpacing/>
    </w:pPr>
  </w:style>
  <w:style w:type="paragraph" w:styleId="Header">
    <w:name w:val="header"/>
    <w:basedOn w:val="Normal"/>
    <w:link w:val="HeaderChar"/>
    <w:uiPriority w:val="99"/>
    <w:unhideWhenUsed/>
    <w:rsid w:val="00697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3DB"/>
  </w:style>
  <w:style w:type="paragraph" w:styleId="Footer">
    <w:name w:val="footer"/>
    <w:basedOn w:val="Normal"/>
    <w:link w:val="FooterChar"/>
    <w:uiPriority w:val="99"/>
    <w:unhideWhenUsed/>
    <w:rsid w:val="00697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3DB"/>
  </w:style>
  <w:style w:type="paragraph" w:styleId="BalloonText">
    <w:name w:val="Balloon Text"/>
    <w:basedOn w:val="Normal"/>
    <w:link w:val="BalloonTextChar"/>
    <w:uiPriority w:val="99"/>
    <w:semiHidden/>
    <w:unhideWhenUsed/>
    <w:rsid w:val="002B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Nelly</cp:lastModifiedBy>
  <cp:revision>2</cp:revision>
  <cp:lastPrinted>2015-01-06T11:37:00Z</cp:lastPrinted>
  <dcterms:created xsi:type="dcterms:W3CDTF">2015-11-25T20:36:00Z</dcterms:created>
  <dcterms:modified xsi:type="dcterms:W3CDTF">2015-11-25T20:36:00Z</dcterms:modified>
</cp:coreProperties>
</file>